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CC5" w:rsidRPr="0037443E" w:rsidRDefault="005F3CC5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5F3CC5" w:rsidRPr="0037443E" w:rsidRDefault="005F3CC5" w:rsidP="00D44F60">
      <w:pPr>
        <w:jc w:val="center"/>
        <w:rPr>
          <w:sz w:val="28"/>
          <w:szCs w:val="28"/>
        </w:rPr>
      </w:pPr>
    </w:p>
    <w:p w:rsidR="005F3CC5" w:rsidRPr="0037443E" w:rsidRDefault="005F3CC5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F3CC5" w:rsidRPr="0037443E" w:rsidRDefault="005F3CC5" w:rsidP="00D44F60">
      <w:pPr>
        <w:jc w:val="center"/>
        <w:rPr>
          <w:b/>
          <w:sz w:val="28"/>
          <w:szCs w:val="28"/>
        </w:rPr>
      </w:pPr>
    </w:p>
    <w:p w:rsidR="005F3CC5" w:rsidRPr="005000DF" w:rsidRDefault="005F3CC5" w:rsidP="00563339">
      <w:pPr>
        <w:jc w:val="center"/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г. Астрахань</w:t>
      </w:r>
    </w:p>
    <w:p w:rsidR="005F3CC5" w:rsidRPr="005000DF" w:rsidRDefault="005F3CC5" w:rsidP="00D44F60">
      <w:pPr>
        <w:jc w:val="center"/>
        <w:rPr>
          <w:sz w:val="27"/>
          <w:szCs w:val="27"/>
        </w:rPr>
      </w:pPr>
    </w:p>
    <w:p w:rsidR="005F3CC5" w:rsidRPr="005000DF" w:rsidRDefault="00766257" w:rsidP="00C4677B">
      <w:pPr>
        <w:jc w:val="both"/>
        <w:rPr>
          <w:b/>
          <w:sz w:val="27"/>
          <w:szCs w:val="27"/>
        </w:rPr>
      </w:pPr>
      <w:r w:rsidRPr="00997632">
        <w:rPr>
          <w:b/>
          <w:sz w:val="27"/>
          <w:szCs w:val="27"/>
        </w:rPr>
        <w:t>18.12</w:t>
      </w:r>
      <w:r w:rsidR="005F3CC5" w:rsidRPr="00997632">
        <w:rPr>
          <w:b/>
          <w:sz w:val="27"/>
          <w:szCs w:val="27"/>
        </w:rPr>
        <w:t>.2020</w:t>
      </w:r>
      <w:r w:rsidR="005F3CC5" w:rsidRPr="005000DF">
        <w:rPr>
          <w:b/>
          <w:sz w:val="27"/>
          <w:szCs w:val="27"/>
        </w:rPr>
        <w:t xml:space="preserve">                                                                                                                № </w:t>
      </w:r>
      <w:r w:rsidR="00760FC2">
        <w:rPr>
          <w:b/>
          <w:sz w:val="27"/>
          <w:szCs w:val="27"/>
        </w:rPr>
        <w:t>193</w:t>
      </w:r>
      <w:bookmarkStart w:id="0" w:name="_GoBack"/>
      <w:bookmarkEnd w:id="0"/>
    </w:p>
    <w:p w:rsidR="005F3CC5" w:rsidRPr="005000DF" w:rsidRDefault="005F3CC5" w:rsidP="00D44F60">
      <w:pPr>
        <w:jc w:val="center"/>
        <w:rPr>
          <w:b/>
          <w:sz w:val="27"/>
          <w:szCs w:val="27"/>
        </w:rPr>
      </w:pPr>
    </w:p>
    <w:p w:rsidR="005F3CC5" w:rsidRPr="005000DF" w:rsidRDefault="005F3CC5" w:rsidP="00C75FAC">
      <w:pPr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заседания коллегии</w:t>
      </w:r>
    </w:p>
    <w:p w:rsidR="005F3CC5" w:rsidRPr="005000DF" w:rsidRDefault="005F3CC5" w:rsidP="00C75FAC">
      <w:pPr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службы по тарифам Астраханской области</w:t>
      </w:r>
    </w:p>
    <w:p w:rsidR="005F3CC5" w:rsidRPr="005000DF" w:rsidRDefault="005F3CC5" w:rsidP="00C75FAC">
      <w:pPr>
        <w:rPr>
          <w:b/>
          <w:sz w:val="27"/>
          <w:szCs w:val="27"/>
        </w:rPr>
      </w:pPr>
    </w:p>
    <w:p w:rsidR="005F3CC5" w:rsidRPr="005000DF" w:rsidRDefault="005F3CC5" w:rsidP="002C702F">
      <w:pPr>
        <w:rPr>
          <w:sz w:val="27"/>
          <w:szCs w:val="27"/>
        </w:rPr>
      </w:pPr>
      <w:r w:rsidRPr="005000DF">
        <w:rPr>
          <w:b/>
          <w:sz w:val="27"/>
          <w:szCs w:val="27"/>
        </w:rPr>
        <w:t xml:space="preserve">Председатель – </w:t>
      </w:r>
      <w:r w:rsidRPr="005000DF">
        <w:rPr>
          <w:sz w:val="27"/>
          <w:szCs w:val="27"/>
        </w:rPr>
        <w:t>О.В. Степанищева</w:t>
      </w:r>
    </w:p>
    <w:p w:rsidR="005F3CC5" w:rsidRPr="005000DF" w:rsidRDefault="005F3CC5" w:rsidP="002C702F">
      <w:pPr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Заместитель председателя</w:t>
      </w:r>
      <w:r w:rsidRPr="005000DF">
        <w:rPr>
          <w:sz w:val="27"/>
          <w:szCs w:val="27"/>
        </w:rPr>
        <w:t xml:space="preserve"> – А.А. Свиридов</w:t>
      </w:r>
    </w:p>
    <w:p w:rsidR="005F3CC5" w:rsidRPr="005000DF" w:rsidRDefault="005F3CC5" w:rsidP="002C702F">
      <w:pPr>
        <w:rPr>
          <w:b/>
          <w:sz w:val="27"/>
          <w:szCs w:val="27"/>
        </w:rPr>
      </w:pPr>
    </w:p>
    <w:p w:rsidR="005F3CC5" w:rsidRPr="005000DF" w:rsidRDefault="005F3CC5" w:rsidP="002C702F">
      <w:pPr>
        <w:rPr>
          <w:sz w:val="27"/>
          <w:szCs w:val="27"/>
        </w:rPr>
      </w:pPr>
      <w:r w:rsidRPr="005000DF">
        <w:rPr>
          <w:b/>
          <w:sz w:val="27"/>
          <w:szCs w:val="27"/>
        </w:rPr>
        <w:t xml:space="preserve">Секретарь – </w:t>
      </w:r>
      <w:r w:rsidRPr="005000DF">
        <w:rPr>
          <w:sz w:val="27"/>
          <w:szCs w:val="27"/>
        </w:rPr>
        <w:t>Н.Н. Абъятанова</w:t>
      </w:r>
    </w:p>
    <w:p w:rsidR="005F3CC5" w:rsidRPr="005000DF" w:rsidRDefault="005F3CC5" w:rsidP="002C702F">
      <w:pPr>
        <w:rPr>
          <w:b/>
          <w:sz w:val="27"/>
          <w:szCs w:val="27"/>
        </w:rPr>
      </w:pPr>
    </w:p>
    <w:p w:rsidR="005F3CC5" w:rsidRPr="005000DF" w:rsidRDefault="005F3CC5" w:rsidP="00581562">
      <w:pPr>
        <w:rPr>
          <w:sz w:val="27"/>
          <w:szCs w:val="27"/>
        </w:rPr>
      </w:pPr>
      <w:r w:rsidRPr="005000DF">
        <w:rPr>
          <w:b/>
          <w:sz w:val="27"/>
          <w:szCs w:val="27"/>
        </w:rPr>
        <w:t xml:space="preserve">Присутствовали: </w:t>
      </w:r>
      <w:r w:rsidRPr="005000DF">
        <w:rPr>
          <w:sz w:val="27"/>
          <w:szCs w:val="27"/>
        </w:rPr>
        <w:t>Д. В. Луковников</w:t>
      </w:r>
      <w:r w:rsidRPr="005000DF">
        <w:rPr>
          <w:b/>
          <w:sz w:val="27"/>
          <w:szCs w:val="27"/>
        </w:rPr>
        <w:t xml:space="preserve">, </w:t>
      </w:r>
      <w:r w:rsidRPr="005000DF">
        <w:rPr>
          <w:sz w:val="27"/>
          <w:szCs w:val="27"/>
        </w:rPr>
        <w:t>Г. Г. Белунина, О. А. Бронникова, И. А. Иванов, Л. А. Турасова, Н. И. Чунакова</w:t>
      </w:r>
    </w:p>
    <w:p w:rsidR="005F3CC5" w:rsidRPr="005000DF" w:rsidRDefault="005F3CC5" w:rsidP="00581562">
      <w:pPr>
        <w:rPr>
          <w:b/>
          <w:sz w:val="27"/>
          <w:szCs w:val="27"/>
        </w:rPr>
      </w:pPr>
    </w:p>
    <w:p w:rsidR="005F3CC5" w:rsidRPr="005000DF" w:rsidRDefault="005F3CC5" w:rsidP="00581562">
      <w:pPr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Приглашенные:</w:t>
      </w:r>
    </w:p>
    <w:p w:rsidR="005F3CC5" w:rsidRPr="005000DF" w:rsidRDefault="005F3CC5" w:rsidP="0037318A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Потапова Е. 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5F3CC5" w:rsidRPr="005000DF" w:rsidRDefault="005F3CC5" w:rsidP="0037318A">
      <w:pPr>
        <w:jc w:val="both"/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ПОВЕСТКА ДНЯ:</w:t>
      </w:r>
    </w:p>
    <w:p w:rsidR="005F3CC5" w:rsidRPr="005000DF" w:rsidRDefault="005F3CC5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1. Рассмотрение дела о корректировке акционерному обществу «Аэропорт Астрахань» (ОГРН 1023000819379) (далее – АО «Аэропорт Астрахань») тарифов в сфере холодного, горячего водоснабжения и водоотведения (приказ службы по тарифам Астраханской области от 15.05.2020 № 126 (в редакции от 02.10.2020 </w:t>
      </w:r>
      <w:r w:rsidR="00882452">
        <w:rPr>
          <w:sz w:val="27"/>
          <w:szCs w:val="27"/>
        </w:rPr>
        <w:t xml:space="preserve">        </w:t>
      </w:r>
      <w:r w:rsidRPr="005000DF">
        <w:rPr>
          <w:sz w:val="27"/>
          <w:szCs w:val="27"/>
        </w:rPr>
        <w:t xml:space="preserve">№ 246). </w:t>
      </w:r>
    </w:p>
    <w:p w:rsidR="005F3CC5" w:rsidRPr="005000DF" w:rsidRDefault="005F3CC5" w:rsidP="009C47C6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2. О внесении изменений в распоряжение службы по тарифам Астраханской области от 19.12.2018 № 128 «Об утверждении производственных программ АО «Аэропорт Астрахань» (ОГРН 1023000819379) в сфере холодного, горячего водоснабжения и водоотведения» (далее - Распоряжение).</w:t>
      </w:r>
    </w:p>
    <w:p w:rsidR="005F3CC5" w:rsidRPr="005000DF" w:rsidRDefault="005F3CC5" w:rsidP="00CF3D6A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Доклад уполномоченного по делу –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Потаповой Е.В.</w:t>
      </w:r>
    </w:p>
    <w:p w:rsidR="005F3CC5" w:rsidRPr="005000DF" w:rsidRDefault="005F3CC5" w:rsidP="0037318A">
      <w:pPr>
        <w:ind w:firstLine="709"/>
        <w:jc w:val="both"/>
        <w:rPr>
          <w:sz w:val="27"/>
          <w:szCs w:val="27"/>
        </w:rPr>
      </w:pPr>
    </w:p>
    <w:p w:rsidR="005F3CC5" w:rsidRPr="005000DF" w:rsidRDefault="005F3CC5" w:rsidP="0037318A">
      <w:pPr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1. СЛУШАЛИ:</w:t>
      </w:r>
    </w:p>
    <w:p w:rsidR="005F3CC5" w:rsidRPr="005000DF" w:rsidRDefault="005F3CC5" w:rsidP="0037318A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Потапову Е.В.:</w:t>
      </w:r>
    </w:p>
    <w:p w:rsidR="005F3CC5" w:rsidRPr="005000DF" w:rsidRDefault="005F3CC5" w:rsidP="007216A2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«В службу по тарифам Астраханской области поступило заявление АО «Аэропорт Астрахань» о корректировке тарифов в сфере холодного, горячего водоснабжения и водоотведения, установленных постановлением службы по тарифам Астраханской области от 19.12.2018 № 140 «Об установлении АО «Аэропорт Астрахань» (ОГРН 1023000819379) тарифов в сфере холодного, горячего водоснабжения и водоотведения» (далее - Постановление) (регистрационный № 2176 от 30.04.2020).</w:t>
      </w:r>
    </w:p>
    <w:p w:rsidR="005F3CC5" w:rsidRPr="005000DF" w:rsidRDefault="005F3CC5" w:rsidP="005B013C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lastRenderedPageBreak/>
        <w:t>Приказом службы по тарифам Астраханской области от 15.05.2020 № 126</w:t>
      </w:r>
      <w:r w:rsidRPr="005000DF">
        <w:rPr>
          <w:color w:val="000000"/>
          <w:sz w:val="27"/>
          <w:szCs w:val="27"/>
        </w:rPr>
        <w:t xml:space="preserve"> (в редакции от 02.10.2020 № 246) </w:t>
      </w:r>
      <w:r w:rsidRPr="005000DF">
        <w:rPr>
          <w:sz w:val="27"/>
          <w:szCs w:val="27"/>
        </w:rPr>
        <w:t>открыто дело о корректировке АО «Аэропорт Астрахань» тарифов в сфере холодного, горячего водоснабжения и водоотведения</w:t>
      </w:r>
      <w:r w:rsidRPr="005000DF">
        <w:rPr>
          <w:color w:val="000000"/>
          <w:sz w:val="27"/>
          <w:szCs w:val="27"/>
        </w:rPr>
        <w:t>,</w:t>
      </w:r>
      <w:r w:rsidRPr="005000DF">
        <w:rPr>
          <w:sz w:val="27"/>
          <w:szCs w:val="27"/>
        </w:rPr>
        <w:t xml:space="preserve">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5F3CC5" w:rsidRPr="005000DF" w:rsidRDefault="005F3CC5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По представленным материалам проведена экспертиза».</w:t>
      </w:r>
    </w:p>
    <w:p w:rsidR="005F3CC5" w:rsidRPr="005000DF" w:rsidRDefault="005F3CC5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Уполномоченный по делу огласил экспертное заключение, которое содержит:</w:t>
      </w:r>
    </w:p>
    <w:p w:rsidR="005F3CC5" w:rsidRPr="005000DF" w:rsidRDefault="005F3CC5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5F3CC5" w:rsidRPr="005000DF" w:rsidRDefault="005F3CC5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5F3CC5" w:rsidRPr="005000DF" w:rsidRDefault="005F3CC5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5F3CC5" w:rsidRPr="005000DF" w:rsidRDefault="005F3CC5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5F3CC5" w:rsidRPr="005000DF" w:rsidRDefault="005F3CC5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5F3CC5" w:rsidRPr="005000DF" w:rsidRDefault="005F3CC5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АО «Аэропорт Астрахань» предложены к корректировке тарифы на питьевую воду, на горячую воду в закрытой системе горячего водоснабжения, водоотведение. Тарифы в сфере холодного, горячего водоснабжения и водоотведения,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предложены организацией в следующем размере:</w:t>
      </w:r>
    </w:p>
    <w:p w:rsidR="005F3CC5" w:rsidRPr="005000DF" w:rsidRDefault="005F3CC5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одноставочный тариф на питьевую воду:</w:t>
      </w:r>
    </w:p>
    <w:p w:rsidR="005F3CC5" w:rsidRPr="005000DF" w:rsidRDefault="005F3CC5" w:rsidP="007216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с </w:t>
      </w:r>
      <w:r w:rsidR="0088612C">
        <w:rPr>
          <w:sz w:val="27"/>
          <w:szCs w:val="27"/>
        </w:rPr>
        <w:t>01.01.2021 по 30.06.2021 – 33</w:t>
      </w:r>
      <w:r w:rsidRPr="005000DF">
        <w:rPr>
          <w:sz w:val="27"/>
          <w:szCs w:val="27"/>
        </w:rPr>
        <w:t>,00</w:t>
      </w:r>
      <w:r w:rsidR="0088612C">
        <w:rPr>
          <w:sz w:val="27"/>
          <w:szCs w:val="27"/>
        </w:rPr>
        <w:t xml:space="preserve"> руб./куб.м. (без</w:t>
      </w:r>
      <w:r w:rsidRPr="005000DF">
        <w:rPr>
          <w:sz w:val="27"/>
          <w:szCs w:val="27"/>
        </w:rPr>
        <w:t xml:space="preserve"> НДС);</w:t>
      </w:r>
    </w:p>
    <w:p w:rsidR="005F3CC5" w:rsidRPr="005000DF" w:rsidRDefault="005F3CC5" w:rsidP="007216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с 01.07.2021 по</w:t>
      </w:r>
      <w:r w:rsidR="0088612C">
        <w:rPr>
          <w:sz w:val="27"/>
          <w:szCs w:val="27"/>
        </w:rPr>
        <w:t xml:space="preserve"> 31.12.2021 – 33,77</w:t>
      </w:r>
      <w:r w:rsidRPr="005000DF">
        <w:rPr>
          <w:sz w:val="27"/>
          <w:szCs w:val="27"/>
        </w:rPr>
        <w:t xml:space="preserve"> </w:t>
      </w:r>
      <w:r w:rsidR="0088612C">
        <w:rPr>
          <w:sz w:val="27"/>
          <w:szCs w:val="27"/>
        </w:rPr>
        <w:t>руб./куб.м. (без</w:t>
      </w:r>
      <w:r w:rsidRPr="005000DF">
        <w:rPr>
          <w:sz w:val="27"/>
          <w:szCs w:val="27"/>
        </w:rPr>
        <w:t xml:space="preserve"> НДС);</w:t>
      </w:r>
    </w:p>
    <w:p w:rsidR="005F3CC5" w:rsidRPr="005000DF" w:rsidRDefault="005F3CC5" w:rsidP="007216A2">
      <w:pPr>
        <w:widowControl w:val="0"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- одноставочный тариф на водоотведение:</w:t>
      </w:r>
    </w:p>
    <w:p w:rsidR="005F3CC5" w:rsidRPr="005000DF" w:rsidRDefault="005F3CC5" w:rsidP="00B53DA4">
      <w:pPr>
        <w:widowControl w:val="0"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01.01.2021 по 30.06.2021 – 67,60</w:t>
      </w:r>
      <w:r w:rsidR="00DB0541">
        <w:rPr>
          <w:color w:val="000000"/>
          <w:sz w:val="27"/>
          <w:szCs w:val="27"/>
        </w:rPr>
        <w:t xml:space="preserve"> руб./куб.м. (без</w:t>
      </w:r>
      <w:r w:rsidRPr="005000DF">
        <w:rPr>
          <w:color w:val="000000"/>
          <w:sz w:val="27"/>
          <w:szCs w:val="27"/>
        </w:rPr>
        <w:t xml:space="preserve"> НДС);</w:t>
      </w:r>
    </w:p>
    <w:p w:rsidR="005F3CC5" w:rsidRPr="005000DF" w:rsidRDefault="005F3CC5" w:rsidP="00B53DA4">
      <w:pPr>
        <w:widowControl w:val="0"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01.07.2021 по 31.12.2021 – 68,51</w:t>
      </w:r>
      <w:r w:rsidR="00DB0541">
        <w:rPr>
          <w:color w:val="000000"/>
          <w:sz w:val="27"/>
          <w:szCs w:val="27"/>
        </w:rPr>
        <w:t xml:space="preserve"> руб./куб.м. (без</w:t>
      </w:r>
      <w:r w:rsidRPr="005000DF">
        <w:rPr>
          <w:color w:val="000000"/>
          <w:sz w:val="27"/>
          <w:szCs w:val="27"/>
        </w:rPr>
        <w:t xml:space="preserve"> НДС);</w:t>
      </w:r>
    </w:p>
    <w:p w:rsidR="005F3CC5" w:rsidRPr="005000DF" w:rsidRDefault="005F3CC5" w:rsidP="00B53DA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- двухкомпонентный тариф на горячую воду в закрытой системе горячего водоснабжения: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с 01.01.2021 по 30.06.2021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компонент на холодную воду – 33,00 руб./куб. м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компонента на тепловую энергию – </w:t>
      </w:r>
      <w:r w:rsidRPr="005000DF">
        <w:rPr>
          <w:color w:val="000000"/>
          <w:sz w:val="27"/>
          <w:szCs w:val="27"/>
        </w:rPr>
        <w:t>3300,75</w:t>
      </w:r>
      <w:r w:rsidRPr="005000DF">
        <w:rPr>
          <w:sz w:val="27"/>
          <w:szCs w:val="27"/>
        </w:rPr>
        <w:t xml:space="preserve"> руб./Гкал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с 01.07.2021 по 31.12.2021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компонент на холодную воду – </w:t>
      </w:r>
      <w:r w:rsidR="00CA3EB8">
        <w:rPr>
          <w:sz w:val="27"/>
          <w:szCs w:val="27"/>
        </w:rPr>
        <w:t>33,77</w:t>
      </w:r>
      <w:r w:rsidRPr="005000DF">
        <w:rPr>
          <w:sz w:val="27"/>
          <w:szCs w:val="27"/>
        </w:rPr>
        <w:t xml:space="preserve"> руб./куб. м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компонента на тепловую энергию – 3300,75 руб./Гкал (без НДС).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 xml:space="preserve"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</w:t>
      </w:r>
      <w:r w:rsidRPr="005000DF">
        <w:rPr>
          <w:color w:val="000000"/>
          <w:sz w:val="27"/>
          <w:szCs w:val="27"/>
        </w:rPr>
        <w:lastRenderedPageBreak/>
        <w:t>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 ценообразования).</w:t>
      </w:r>
    </w:p>
    <w:p w:rsidR="005F3CC5" w:rsidRPr="005000DF" w:rsidRDefault="005F3CC5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Pr="005000DF">
        <w:rPr>
          <w:color w:val="000000"/>
          <w:sz w:val="27"/>
          <w:szCs w:val="27"/>
        </w:rPr>
        <w:t xml:space="preserve">АО «Аэропорт Астрахань». </w:t>
      </w:r>
      <w:r w:rsidRPr="005000DF">
        <w:rPr>
          <w:sz w:val="27"/>
          <w:szCs w:val="27"/>
        </w:rPr>
        <w:t xml:space="preserve">Экспертной группой корректировка тарифов произведена на основании пункта 80 </w:t>
      </w:r>
      <w:r w:rsidRPr="005000DF">
        <w:rPr>
          <w:color w:val="000000"/>
          <w:sz w:val="27"/>
          <w:szCs w:val="27"/>
        </w:rPr>
        <w:t xml:space="preserve">Основ ценообразования в сфере водоснабжения и водоотведения, утвержденных постановлением Правительства РФ от 13.05.2013 </w:t>
      </w:r>
      <w:r w:rsidR="0032180D">
        <w:rPr>
          <w:color w:val="000000"/>
          <w:sz w:val="27"/>
          <w:szCs w:val="27"/>
        </w:rPr>
        <w:t xml:space="preserve">     </w:t>
      </w:r>
      <w:r w:rsidRPr="005000DF">
        <w:rPr>
          <w:color w:val="000000"/>
          <w:sz w:val="27"/>
          <w:szCs w:val="27"/>
        </w:rPr>
        <w:t>№ 406.</w:t>
      </w:r>
    </w:p>
    <w:p w:rsidR="005F3CC5" w:rsidRPr="005000DF" w:rsidRDefault="005F3CC5" w:rsidP="006F2570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Тарифы в сфере холодного, горячего водоснабжения и водоотведения,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составили: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- одноставочный тариф на питьевую воду: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01.01.2021 по 30.06.2021 – 27,39 руб./куб.м.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01.07.2021 по 31.12.2021 – 28,48 руб./куб.м.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- одноставочный тариф на водоотведение: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01.01.2021 по 30.06.2021 – 56,80 руб./куб.м.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01.07.2021 по 31.12.2021 – 59,87 руб./куб.м.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- двухкомпонентный тариф на горячую воду в закрытой системе горячего водоснабжения: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01.01.2021 по 30.06.2021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компонент на холодную воду – 27,39 руб./куб. м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 xml:space="preserve">компонента на тепловую энергию – </w:t>
      </w:r>
      <w:r w:rsidR="005D5479">
        <w:rPr>
          <w:color w:val="000000"/>
          <w:sz w:val="27"/>
          <w:szCs w:val="27"/>
        </w:rPr>
        <w:t>1468,07</w:t>
      </w:r>
      <w:r w:rsidRPr="005000DF">
        <w:rPr>
          <w:color w:val="000000"/>
          <w:sz w:val="27"/>
          <w:szCs w:val="27"/>
        </w:rPr>
        <w:t xml:space="preserve"> руб./Гкал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 01.07.2021 по 31.12.2021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компонент на холодную воду – 28,48 руб./куб. м (без НДС);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 xml:space="preserve">компонента на тепловую энергию – </w:t>
      </w:r>
      <w:r w:rsidR="005D5479">
        <w:rPr>
          <w:color w:val="000000"/>
          <w:sz w:val="27"/>
          <w:szCs w:val="27"/>
        </w:rPr>
        <w:t>1468,07</w:t>
      </w:r>
      <w:r w:rsidRPr="005000DF">
        <w:rPr>
          <w:color w:val="000000"/>
          <w:sz w:val="27"/>
          <w:szCs w:val="27"/>
        </w:rPr>
        <w:t xml:space="preserve"> руб./Гкал (без НДС).</w:t>
      </w:r>
    </w:p>
    <w:p w:rsidR="005F3CC5" w:rsidRPr="005000DF" w:rsidRDefault="005F3CC5" w:rsidP="00B53DA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 xml:space="preserve">С материалами экспертизы представители АО «Аэропорт Астрахань» </w:t>
      </w:r>
      <w:r w:rsidRPr="00766257">
        <w:rPr>
          <w:color w:val="000000"/>
          <w:sz w:val="27"/>
          <w:szCs w:val="27"/>
        </w:rPr>
        <w:t xml:space="preserve">ознакомлены </w:t>
      </w:r>
      <w:r w:rsidR="00766257" w:rsidRPr="00766257">
        <w:rPr>
          <w:color w:val="000000"/>
          <w:sz w:val="27"/>
          <w:szCs w:val="27"/>
        </w:rPr>
        <w:t>16.12</w:t>
      </w:r>
      <w:r w:rsidRPr="00766257">
        <w:rPr>
          <w:color w:val="000000"/>
          <w:sz w:val="27"/>
          <w:szCs w:val="27"/>
        </w:rPr>
        <w:t>.2020.</w:t>
      </w:r>
      <w:r w:rsidRPr="005000DF">
        <w:rPr>
          <w:color w:val="000000"/>
          <w:sz w:val="27"/>
          <w:szCs w:val="27"/>
        </w:rPr>
        <w:t xml:space="preserve"> </w:t>
      </w:r>
    </w:p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Основные показатели корректировки тарифа на питьевую воду АО «Аэропорт Астрахань» (ОГРН 1023000819379) на 2021 год представлены в таблице № 1.</w:t>
      </w:r>
    </w:p>
    <w:p w:rsidR="005F3CC5" w:rsidRPr="005000DF" w:rsidRDefault="005F3CC5" w:rsidP="005A1310">
      <w:pPr>
        <w:ind w:firstLine="709"/>
        <w:jc w:val="right"/>
        <w:rPr>
          <w:sz w:val="27"/>
          <w:szCs w:val="27"/>
        </w:rPr>
      </w:pPr>
      <w:r w:rsidRPr="005000DF">
        <w:rPr>
          <w:sz w:val="27"/>
          <w:szCs w:val="27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12"/>
        <w:gridCol w:w="48"/>
        <w:gridCol w:w="993"/>
        <w:gridCol w:w="2560"/>
        <w:gridCol w:w="2413"/>
      </w:tblGrid>
      <w:tr w:rsidR="005F3CC5" w:rsidRPr="00E26557" w:rsidTr="00863106">
        <w:trPr>
          <w:trHeight w:val="578"/>
          <w:tblHeader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№ п/п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Примечание</w:t>
            </w:r>
          </w:p>
        </w:tc>
      </w:tr>
      <w:tr w:rsidR="005F3CC5" w:rsidRPr="00E26557" w:rsidTr="00863106">
        <w:trPr>
          <w:trHeight w:val="1250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774581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Величина необходимой валовой выручки АО «Аэропорт Астрахань», принятая при расчете тарифа (коррек</w:t>
            </w:r>
            <w:r w:rsidR="000E281D" w:rsidRPr="00E26557">
              <w:rPr>
                <w:bCs/>
                <w:color w:val="000000"/>
              </w:rPr>
              <w:t>т</w:t>
            </w:r>
            <w:r w:rsidRPr="00E26557">
              <w:rPr>
                <w:bCs/>
                <w:color w:val="000000"/>
              </w:rPr>
              <w:t xml:space="preserve">ировке) 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/>
                <w:bCs/>
              </w:rPr>
            </w:pPr>
            <w:r w:rsidRPr="00E26557">
              <w:rPr>
                <w:b/>
                <w:bCs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F558F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/>
              </w:rPr>
            </w:pPr>
            <w:r w:rsidRPr="00E26557">
              <w:rPr>
                <w:b/>
              </w:rPr>
              <w:t>2648,38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</w:rPr>
            </w:pPr>
            <w:r w:rsidRPr="00E26557">
              <w:rPr>
                <w:bCs/>
                <w:color w:val="000000"/>
              </w:rPr>
              <w:t>2516,07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</w:rPr>
            </w:pPr>
            <w:r w:rsidRPr="00E26557">
              <w:rPr>
                <w:bCs/>
                <w:color w:val="000000"/>
              </w:rPr>
              <w:t>776,34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Неподконтрольные расходы, в том числе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1739,73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  <w:highlight w:val="green"/>
              </w:rPr>
            </w:pPr>
            <w:r w:rsidRPr="00E26557">
              <w:rPr>
                <w:bCs/>
                <w:color w:val="000000"/>
              </w:rPr>
              <w:t>132,31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399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ind w:firstLineChars="100" w:firstLine="240"/>
              <w:jc w:val="center"/>
            </w:pPr>
            <w:r w:rsidRPr="00E26557"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  <w:rPr>
                <w:b/>
              </w:rPr>
            </w:pPr>
            <w:r w:rsidRPr="00E26557">
              <w:rPr>
                <w:b/>
              </w:rPr>
              <w:t xml:space="preserve">Корректировка НВВ 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  <w:rPr>
                <w:color w:val="000000"/>
                <w:highlight w:val="yellow"/>
              </w:rPr>
            </w:pPr>
            <w:r w:rsidRPr="00E26557">
              <w:rPr>
                <w:color w:val="000000"/>
              </w:rPr>
              <w:t>-223,43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</w:pPr>
            <w:r w:rsidRPr="00E26557">
              <w:t xml:space="preserve">Отклонение фактически достигнутого объема поданной воды 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15,26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</w:pPr>
            <w:r w:rsidRPr="00E26557"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19,79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</w:pPr>
            <w:r w:rsidRPr="00E26557"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-258,48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</w:pPr>
            <w:r w:rsidRPr="00E26557"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rPr>
                <w:color w:val="00000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555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558F5">
            <w:pPr>
              <w:jc w:val="center"/>
            </w:pPr>
            <w:r w:rsidRPr="00E26557"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</w:t>
            </w:r>
            <w:r w:rsidRPr="00E26557">
              <w:lastRenderedPageBreak/>
              <w:t xml:space="preserve">организацией утвержденных плановых значений показателей надежности и качества объектов централизованных систем </w:t>
            </w:r>
          </w:p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t>водоснабжения и (или)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color w:val="00000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660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/>
                <w:bCs/>
                <w:color w:val="00000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t>тыс. руб.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rPr>
                <w:bCs/>
                <w:color w:val="000000"/>
              </w:rPr>
              <w:t>2424,95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2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0E281D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тыс.куб</w:t>
            </w:r>
            <w:r w:rsidR="005F3CC5" w:rsidRPr="00E26557">
              <w:rPr>
                <w:bCs/>
                <w:color w:val="000000"/>
              </w:rPr>
              <w:t>.м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86,80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174B7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согласно производственной программы АО «Аэропорт Астрахань»</w:t>
            </w:r>
            <w:r w:rsidR="00107399" w:rsidRPr="00E26557">
              <w:t xml:space="preserve"> </w:t>
            </w:r>
            <w:r w:rsidR="00107399" w:rsidRPr="00E26557">
              <w:rPr>
                <w:color w:val="000000"/>
              </w:rPr>
              <w:t xml:space="preserve">(ОГРН 1023000819379) </w:t>
            </w:r>
            <w:r w:rsidRPr="00E26557">
              <w:rPr>
                <w:color w:val="000000"/>
              </w:rPr>
              <w:t>в сфере холодного водоснабжения (питьевая вода) на 2019 - 2023 годы, утвержденной Распоряжением от 19.12.2018 № 128</w:t>
            </w: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3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Х</w:t>
            </w: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3.1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103,6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627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3.2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104,0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F558F5" w:rsidRPr="00E26557" w:rsidRDefault="005F3CC5" w:rsidP="00FF53A5">
            <w:pPr>
              <w:jc w:val="center"/>
            </w:pPr>
            <w:r w:rsidRPr="00E26557">
              <w:t>тыс.</w:t>
            </w:r>
          </w:p>
          <w:p w:rsidR="005F3CC5" w:rsidRPr="00E26557" w:rsidRDefault="005F3CC5" w:rsidP="00FF53A5">
            <w:pPr>
              <w:jc w:val="center"/>
            </w:pPr>
            <w:r w:rsidRPr="00E26557">
              <w:t>руб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740,87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4.2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Индекс эффективности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4.3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0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4.4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F558F5" w:rsidRPr="00E26557" w:rsidRDefault="005F3CC5" w:rsidP="00FF53A5">
            <w:pPr>
              <w:jc w:val="center"/>
            </w:pPr>
            <w:r w:rsidRPr="00E26557">
              <w:t>Квтч/</w:t>
            </w:r>
          </w:p>
          <w:p w:rsidR="005F3CC5" w:rsidRPr="00E26557" w:rsidRDefault="005F3CC5" w:rsidP="00FF53A5">
            <w:pPr>
              <w:jc w:val="center"/>
            </w:pPr>
            <w:r w:rsidRPr="00E26557">
              <w:t>куб.м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0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5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Нормативы технологических затрат электрической энергии и (или) химических </w:t>
            </w:r>
            <w:r w:rsidRPr="00E26557">
              <w:rPr>
                <w:bCs/>
                <w:color w:val="000000"/>
              </w:rPr>
              <w:lastRenderedPageBreak/>
              <w:t>реагентов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Действующим законодательством не утверждены</w:t>
            </w: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lastRenderedPageBreak/>
              <w:t>6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  <w:highlight w:val="yellow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t>Инвестиционная программа отсутствует</w:t>
            </w: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7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F558F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</w:t>
            </w:r>
            <w:r w:rsidR="005F3CC5" w:rsidRPr="00E26557">
              <w:rPr>
                <w:bCs/>
                <w:color w:val="000000"/>
              </w:rPr>
              <w:t>ыс. руб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  <w:highlight w:val="yellow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Merge w:val="restart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7.1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60,47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8.1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  <w:r w:rsidRPr="00E26557">
              <w:t>103,6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8.2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 xml:space="preserve">стоимость покупки единицы энергетических ресурсов, в </w:t>
            </w:r>
            <w:r w:rsidRPr="00E26557">
              <w:lastRenderedPageBreak/>
              <w:t>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41" w:type="dxa"/>
            <w:gridSpan w:val="2"/>
            <w:vAlign w:val="center"/>
          </w:tcPr>
          <w:p w:rsidR="00F558F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lastRenderedPageBreak/>
              <w:t>руб./</w:t>
            </w:r>
          </w:p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квт-ч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  <w:r w:rsidRPr="00E26557"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lastRenderedPageBreak/>
              <w:t>8.3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индекс изменения количества активов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</w:t>
            </w:r>
            <w:r w:rsidR="00F558F5" w:rsidRPr="00E26557">
              <w:rPr>
                <w:bCs/>
                <w:color w:val="000000"/>
              </w:rPr>
              <w:t xml:space="preserve"> </w:t>
            </w:r>
            <w:r w:rsidRPr="00E26557">
              <w:rPr>
                <w:bCs/>
                <w:color w:val="000000"/>
              </w:rPr>
              <w:t>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  <w:r w:rsidRPr="00E26557"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8.4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доходность долгосрочных государственных обязательств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</w:t>
            </w:r>
            <w:r w:rsidR="00F558F5" w:rsidRPr="00E26557">
              <w:rPr>
                <w:bCs/>
                <w:color w:val="000000"/>
              </w:rPr>
              <w:t xml:space="preserve"> </w:t>
            </w:r>
            <w:r w:rsidRPr="00E26557">
              <w:rPr>
                <w:bCs/>
                <w:color w:val="000000"/>
              </w:rPr>
              <w:t>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8.5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величина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</w:t>
            </w:r>
            <w:r w:rsidR="00F558F5" w:rsidRPr="00E26557">
              <w:rPr>
                <w:bCs/>
                <w:color w:val="000000"/>
              </w:rPr>
              <w:t xml:space="preserve"> </w:t>
            </w:r>
            <w:r w:rsidRPr="00E26557">
              <w:rPr>
                <w:bCs/>
                <w:color w:val="000000"/>
              </w:rPr>
              <w:t>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  <w:r w:rsidRPr="00E26557">
              <w:t>1739,73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8.6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расчетные объемы отпуска питьевой воды в соответствии с главой II настоящих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</w:t>
            </w:r>
            <w:r w:rsidR="00F558F5" w:rsidRPr="00E26557">
              <w:rPr>
                <w:bCs/>
                <w:color w:val="000000"/>
              </w:rPr>
              <w:t xml:space="preserve"> </w:t>
            </w:r>
            <w:r w:rsidRPr="00E26557">
              <w:rPr>
                <w:bCs/>
                <w:color w:val="000000"/>
              </w:rPr>
              <w:t>куб.м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  <w:r w:rsidRPr="00E26557">
              <w:t>86,80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8.7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</w:pPr>
            <w:r w:rsidRPr="00E26557"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F558F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</w:t>
            </w:r>
          </w:p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5F3CC5" w:rsidRPr="00E26557" w:rsidRDefault="005F3CC5" w:rsidP="00FF53A5">
            <w:pPr>
              <w:jc w:val="center"/>
              <w:rPr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9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</w:rPr>
            </w:pPr>
            <w:r w:rsidRPr="00E26557">
              <w:rPr>
                <w:color w:val="000000"/>
              </w:rPr>
              <w:t xml:space="preserve">Плановые и фактические значения показателей надежности, качества и энергетической эффективности объектов </w:t>
            </w:r>
            <w:r w:rsidRPr="00E26557">
              <w:rPr>
                <w:color w:val="000000"/>
              </w:rPr>
              <w:lastRenderedPageBreak/>
              <w:t>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jc w:val="center"/>
              <w:rPr>
                <w:rFonts w:ascii="Calibri" w:hAnsi="Calibri" w:cs="Calibri"/>
              </w:rPr>
            </w:pPr>
            <w:r w:rsidRPr="00E26557"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 xml:space="preserve">Плановые значения показателей надежности, качества и энергетической </w:t>
            </w:r>
            <w:r w:rsidRPr="00E26557">
              <w:rPr>
                <w:color w:val="000000"/>
              </w:rPr>
              <w:lastRenderedPageBreak/>
              <w:t>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lastRenderedPageBreak/>
              <w:t>10.1</w:t>
            </w:r>
          </w:p>
        </w:tc>
        <w:tc>
          <w:tcPr>
            <w:tcW w:w="6813" w:type="dxa"/>
            <w:gridSpan w:val="4"/>
            <w:vAlign w:val="center"/>
          </w:tcPr>
          <w:p w:rsidR="005F3CC5" w:rsidRPr="00E26557" w:rsidRDefault="005F3CC5" w:rsidP="00FF53A5">
            <w:pPr>
              <w:rPr>
                <w:color w:val="000000"/>
              </w:rPr>
            </w:pPr>
            <w:r w:rsidRPr="00E26557">
              <w:rPr>
                <w:color w:val="00000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10.1.1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10.1.2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10.2</w:t>
            </w:r>
          </w:p>
        </w:tc>
        <w:tc>
          <w:tcPr>
            <w:tcW w:w="6813" w:type="dxa"/>
            <w:gridSpan w:val="4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26557">
              <w:rPr>
                <w:color w:val="00000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10.2.1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F558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</w:t>
            </w:r>
            <w:r w:rsidRPr="00E26557">
              <w:rPr>
                <w:color w:val="000000"/>
              </w:rPr>
              <w:lastRenderedPageBreak/>
              <w:t>водопроводной сети в год;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331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lastRenderedPageBreak/>
              <w:t>10.3</w:t>
            </w:r>
          </w:p>
        </w:tc>
        <w:tc>
          <w:tcPr>
            <w:tcW w:w="6813" w:type="dxa"/>
            <w:gridSpan w:val="4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26557">
              <w:rPr>
                <w:color w:val="00000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460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10.3.1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%</w:t>
            </w:r>
          </w:p>
        </w:tc>
        <w:tc>
          <w:tcPr>
            <w:tcW w:w="2560" w:type="dxa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460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10.3.2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trHeight w:val="460"/>
        </w:trPr>
        <w:tc>
          <w:tcPr>
            <w:tcW w:w="817" w:type="dxa"/>
            <w:vAlign w:val="center"/>
          </w:tcPr>
          <w:p w:rsidR="005F3CC5" w:rsidRPr="00E26557" w:rsidRDefault="005F3CC5" w:rsidP="00FF53A5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10.3.3</w:t>
            </w:r>
          </w:p>
        </w:tc>
        <w:tc>
          <w:tcPr>
            <w:tcW w:w="3212" w:type="dxa"/>
            <w:vAlign w:val="center"/>
          </w:tcPr>
          <w:p w:rsidR="005F3CC5" w:rsidRPr="00E26557" w:rsidRDefault="005F3CC5" w:rsidP="00FF53A5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green"/>
              </w:rPr>
            </w:pPr>
            <w:r w:rsidRPr="00E26557">
              <w:rPr>
                <w:color w:val="00000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gridSpan w:val="2"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5F3CC5" w:rsidRPr="00E26557" w:rsidRDefault="005F3CC5" w:rsidP="00FF5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highlight w:val="green"/>
                <w:lang w:eastAsia="en-US"/>
              </w:rPr>
            </w:pPr>
          </w:p>
        </w:tc>
        <w:tc>
          <w:tcPr>
            <w:tcW w:w="2413" w:type="dxa"/>
            <w:vMerge/>
            <w:vAlign w:val="center"/>
          </w:tcPr>
          <w:p w:rsidR="005F3CC5" w:rsidRPr="00E26557" w:rsidRDefault="005F3CC5" w:rsidP="00FF53A5">
            <w:pPr>
              <w:jc w:val="center"/>
              <w:rPr>
                <w:color w:val="000000"/>
              </w:rPr>
            </w:pPr>
          </w:p>
        </w:tc>
      </w:tr>
    </w:tbl>
    <w:p w:rsidR="005F3CC5" w:rsidRPr="00E26557" w:rsidRDefault="005F3CC5" w:rsidP="00242EBA"/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Размер тарифа на питьевую воду обеспечивает поступление денежных средств в объёмах, необходимых для выполнения утвержденной Распоряжением производственной программы АО «Аэропорт Астрахань» (ОГРН 1023000819379) в сфере холодного водоснабжения (питьевая вода) на 2019 - 2023 годы.</w:t>
      </w:r>
    </w:p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</w:p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Основные показатели корректировки тарифа на водоотведение АО «Аэропорт Астрахань» (ОГРН 1023000819379) на 2021 год представлены в таблице № 2.</w:t>
      </w:r>
    </w:p>
    <w:p w:rsidR="005F3CC5" w:rsidRPr="005000DF" w:rsidRDefault="005F3CC5" w:rsidP="00FB0F4C">
      <w:pPr>
        <w:ind w:firstLine="709"/>
        <w:jc w:val="right"/>
        <w:rPr>
          <w:sz w:val="27"/>
          <w:szCs w:val="27"/>
        </w:rPr>
      </w:pPr>
      <w:r w:rsidRPr="005000DF">
        <w:rPr>
          <w:sz w:val="27"/>
          <w:szCs w:val="27"/>
        </w:rPr>
        <w:t>Таблица № 2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3242"/>
        <w:gridCol w:w="18"/>
        <w:gridCol w:w="1191"/>
        <w:gridCol w:w="24"/>
        <w:gridCol w:w="2329"/>
        <w:gridCol w:w="9"/>
        <w:gridCol w:w="2087"/>
      </w:tblGrid>
      <w:tr w:rsidR="005F3CC5" w:rsidRPr="00E26557" w:rsidTr="00863106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№ п/п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Наименование показателя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Величина показателя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Примечание</w:t>
            </w:r>
          </w:p>
        </w:tc>
      </w:tr>
      <w:tr w:rsidR="005F3CC5" w:rsidRPr="00E26557" w:rsidTr="00863106">
        <w:trPr>
          <w:trHeight w:val="1187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F8085F">
            <w:pPr>
              <w:jc w:val="center"/>
              <w:rPr>
                <w:bCs/>
              </w:rPr>
            </w:pPr>
            <w:r w:rsidRPr="00E26557">
              <w:rPr>
                <w:bCs/>
                <w:color w:val="000000"/>
              </w:rPr>
              <w:t xml:space="preserve">Величина необходимой валовой выручки АО «Аэропорт Астрахань», принятая при расчете тарифа (корректировке)  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bCs/>
              </w:rPr>
            </w:pPr>
            <w:r w:rsidRPr="00E26557">
              <w:rPr>
                <w:b/>
                <w:bCs/>
              </w:rPr>
              <w:t>Необходимая валовая выручка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  <w:r w:rsidRPr="00E26557">
              <w:rPr>
                <w:b/>
              </w:rPr>
              <w:t>1890,09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>Текущие расходы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rPr>
                <w:b/>
              </w:rPr>
              <w:t>1806,93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>Операционные расходы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899,12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>Расходы на электрическую энергию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118,15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>Неподконтрольные расходы, в том числе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789,66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>Амортизация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83,16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>Нормативная прибыль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ind w:firstLineChars="100" w:firstLine="240"/>
              <w:jc w:val="center"/>
            </w:pPr>
            <w:r w:rsidRPr="00E26557">
              <w:t xml:space="preserve">Расчетная предпринимательская </w:t>
            </w:r>
            <w:r w:rsidRPr="00E26557">
              <w:lastRenderedPageBreak/>
              <w:t>прибыль гарантирующей организации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lastRenderedPageBreak/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bCs/>
              </w:rPr>
            </w:pPr>
            <w:r w:rsidRPr="00E26557">
              <w:rPr>
                <w:b/>
                <w:bCs/>
              </w:rPr>
              <w:t>Корректировка НВВ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  <w:r w:rsidRPr="00E26557">
              <w:rPr>
                <w:b/>
              </w:rPr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Отклонение фактически достигнутого объема принятых сточных вод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bottom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bottom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bottom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bottom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0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Изменение доходности долгосрочных государственных обязательств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  <w:r w:rsidRPr="00E26557">
              <w:rPr>
                <w:b/>
              </w:rPr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228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bCs/>
              </w:rPr>
            </w:pPr>
            <w:r w:rsidRPr="00E26557">
              <w:rPr>
                <w:b/>
                <w:bCs/>
              </w:rPr>
              <w:t>Итого необходимая валовая выручка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тыс.руб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  <w:r w:rsidRPr="00E26557">
              <w:rPr>
                <w:b/>
              </w:rPr>
              <w:t>1890,09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2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Объем принимаемых сточных вод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тыс. куб.м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32,40</w:t>
            </w:r>
          </w:p>
        </w:tc>
        <w:tc>
          <w:tcPr>
            <w:tcW w:w="2087" w:type="dxa"/>
            <w:vAlign w:val="center"/>
          </w:tcPr>
          <w:p w:rsidR="00C831E5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 xml:space="preserve">согласно производственной программы АО «Аэропорт Астрахань» </w:t>
            </w:r>
            <w:r w:rsidR="00C04D0A" w:rsidRPr="00E26557">
              <w:rPr>
                <w:color w:val="000000"/>
              </w:rPr>
              <w:t xml:space="preserve">(ОГРН 1023000819379) </w:t>
            </w:r>
            <w:r w:rsidRPr="00E26557">
              <w:rPr>
                <w:color w:val="000000"/>
              </w:rPr>
              <w:t xml:space="preserve">в сфере водоотведения на 2019 - 2023 годы, утвержденной Распоряжением от 19.12.2018 </w:t>
            </w:r>
          </w:p>
          <w:p w:rsidR="005F3CC5" w:rsidRPr="00E26557" w:rsidRDefault="005F3CC5" w:rsidP="00242EBA">
            <w:pPr>
              <w:jc w:val="center"/>
            </w:pPr>
            <w:r w:rsidRPr="00E26557">
              <w:rPr>
                <w:color w:val="000000"/>
              </w:rPr>
              <w:t>№ 128</w:t>
            </w: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3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Х</w:t>
            </w: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3.1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ИПЦ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103,6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3.2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индексы роста цен на электроэнергию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104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4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shd w:val="clear" w:color="auto" w:fill="FFFFFF"/>
              <w:jc w:val="center"/>
            </w:pPr>
            <w:r w:rsidRPr="00E26557">
              <w:t>-</w:t>
            </w:r>
          </w:p>
        </w:tc>
        <w:tc>
          <w:tcPr>
            <w:tcW w:w="2087" w:type="dxa"/>
            <w:vMerge w:val="restart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Установлены Постановлением</w:t>
            </w:r>
          </w:p>
        </w:tc>
      </w:tr>
      <w:tr w:rsidR="005F3CC5" w:rsidRPr="00E26557" w:rsidTr="00863106">
        <w:trPr>
          <w:trHeight w:val="55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4.1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Базовый уровень операционных расходов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t>858,04</w:t>
            </w:r>
          </w:p>
        </w:tc>
        <w:tc>
          <w:tcPr>
            <w:tcW w:w="2087" w:type="dxa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660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4.2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Индекс эффективности операционных расходов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t>1</w:t>
            </w:r>
          </w:p>
        </w:tc>
        <w:tc>
          <w:tcPr>
            <w:tcW w:w="2087" w:type="dxa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4.3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Удельный расход электрической энергии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кВт-ч/куб. м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0,96</w:t>
            </w:r>
          </w:p>
        </w:tc>
        <w:tc>
          <w:tcPr>
            <w:tcW w:w="2087" w:type="dxa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627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5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Действующим законодательством не утверждены</w:t>
            </w:r>
          </w:p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6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 xml:space="preserve">Стоимость, сроки начала строительства </w:t>
            </w:r>
            <w:r w:rsidRPr="00E26557">
              <w:rPr>
                <w:bCs/>
              </w:rPr>
              <w:lastRenderedPageBreak/>
              <w:t>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5F3CC5" w:rsidRPr="00E26557" w:rsidRDefault="005F3CC5" w:rsidP="00242EBA">
            <w:pPr>
              <w:jc w:val="center"/>
              <w:rPr>
                <w:bCs/>
              </w:rPr>
            </w:pPr>
          </w:p>
          <w:p w:rsidR="005F3CC5" w:rsidRPr="00E26557" w:rsidRDefault="005F3CC5" w:rsidP="00242EBA">
            <w:pPr>
              <w:jc w:val="center"/>
              <w:rPr>
                <w:bCs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lastRenderedPageBreak/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 xml:space="preserve">Инвестиционная программа </w:t>
            </w:r>
            <w:r w:rsidRPr="00E26557">
              <w:lastRenderedPageBreak/>
              <w:t>отсутствует</w:t>
            </w:r>
          </w:p>
        </w:tc>
      </w:tr>
      <w:tr w:rsidR="005F3CC5" w:rsidRPr="00E26557" w:rsidTr="00863106">
        <w:trPr>
          <w:trHeight w:val="1206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lastRenderedPageBreak/>
              <w:t>7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Тыс. руб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-</w:t>
            </w:r>
          </w:p>
        </w:tc>
        <w:tc>
          <w:tcPr>
            <w:tcW w:w="2087" w:type="dxa"/>
            <w:vMerge w:val="restart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rPr>
                <w:color w:val="00000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5F3CC5" w:rsidRPr="00E26557" w:rsidTr="00C028B9">
        <w:trPr>
          <w:trHeight w:val="970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7.1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Текущие расходы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622,60</w:t>
            </w:r>
          </w:p>
        </w:tc>
        <w:tc>
          <w:tcPr>
            <w:tcW w:w="2087" w:type="dxa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</w:p>
        </w:tc>
      </w:tr>
      <w:tr w:rsidR="005F3CC5" w:rsidRPr="00E26557" w:rsidTr="00C028B9">
        <w:trPr>
          <w:trHeight w:val="906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7.2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Амортизация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62,74</w:t>
            </w:r>
          </w:p>
        </w:tc>
        <w:tc>
          <w:tcPr>
            <w:tcW w:w="2087" w:type="dxa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104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103,6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1692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lastRenderedPageBreak/>
              <w:t>8.2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bCs/>
                <w:color w:val="000000"/>
              </w:rPr>
              <w:t>руб./кВт-ч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3,80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928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8.3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индекс изменения количества активов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bCs/>
                <w:color w:val="00000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8.4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доходность долгосрочных государственных обязательств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bCs/>
                <w:color w:val="00000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ind w:left="25"/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8.5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величина неподконтрольных расходов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color w:val="000000"/>
              </w:rPr>
            </w:pPr>
            <w:r w:rsidRPr="00E26557">
              <w:rPr>
                <w:bCs/>
                <w:color w:val="00000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ind w:left="25"/>
              <w:jc w:val="center"/>
            </w:pPr>
            <w:r w:rsidRPr="00E26557">
              <w:t>789,66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8.6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 куб.м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ind w:left="25"/>
              <w:jc w:val="center"/>
            </w:pPr>
            <w:r w:rsidRPr="00E26557">
              <w:t>32,40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8.7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ind w:left="25"/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</w:tr>
      <w:tr w:rsidR="005F3CC5" w:rsidRPr="00E26557" w:rsidTr="00863106">
        <w:trPr>
          <w:trHeight w:val="2533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9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87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</w:tr>
      <w:tr w:rsidR="005F3CC5" w:rsidRPr="00E26557" w:rsidTr="00863106">
        <w:trPr>
          <w:trHeight w:val="1762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lastRenderedPageBreak/>
              <w:t>10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29" w:type="dxa"/>
            <w:vAlign w:val="center"/>
          </w:tcPr>
          <w:p w:rsidR="005F3CC5" w:rsidRPr="00E26557" w:rsidRDefault="005F3CC5" w:rsidP="00242EBA">
            <w:pPr>
              <w:jc w:val="center"/>
              <w:textAlignment w:val="baseline"/>
              <w:rPr>
                <w:bCs/>
                <w:spacing w:val="-13"/>
              </w:rPr>
            </w:pPr>
            <w:r w:rsidRPr="00E26557">
              <w:rPr>
                <w:bCs/>
                <w:spacing w:val="-13"/>
              </w:rPr>
              <w:t>-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5F3CC5" w:rsidRPr="00E26557" w:rsidRDefault="005F3CC5" w:rsidP="00D35D12">
            <w:pPr>
              <w:jc w:val="center"/>
            </w:pPr>
            <w:r w:rsidRPr="00E26557">
              <w:rPr>
                <w:color w:val="00000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</w:t>
            </w:r>
            <w:r w:rsidR="00D35D12" w:rsidRPr="00E26557">
              <w:rPr>
                <w:color w:val="000000"/>
              </w:rPr>
              <w:t>водоотведения</w:t>
            </w:r>
            <w:r w:rsidRPr="00E26557">
              <w:rPr>
                <w:color w:val="000000"/>
              </w:rPr>
              <w:t xml:space="preserve"> уполномоченным органом (министерством строительства и жилищно- коммунального хозяйства Астраханской области) не утверждены</w:t>
            </w:r>
          </w:p>
        </w:tc>
      </w:tr>
      <w:tr w:rsidR="005F3CC5" w:rsidRPr="00E26557" w:rsidTr="00863106">
        <w:trPr>
          <w:trHeight w:val="331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10.1</w:t>
            </w:r>
          </w:p>
        </w:tc>
        <w:tc>
          <w:tcPr>
            <w:tcW w:w="6804" w:type="dxa"/>
            <w:gridSpan w:val="5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spacing w:val="-13"/>
              </w:rPr>
            </w:pPr>
            <w:r w:rsidRPr="00E26557">
              <w:rPr>
                <w:color w:val="000000"/>
              </w:rPr>
              <w:t>Показатели очистки сточных вод: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spacing w:val="-13"/>
              </w:rPr>
            </w:pPr>
          </w:p>
        </w:tc>
      </w:tr>
      <w:tr w:rsidR="005F3CC5" w:rsidRPr="00E26557" w:rsidTr="00863106">
        <w:trPr>
          <w:trHeight w:val="128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10.1.1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textAlignment w:val="baseline"/>
              <w:rPr>
                <w:lang w:eastAsia="en-US"/>
              </w:rPr>
            </w:pPr>
            <w:r w:rsidRPr="00E26557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215" w:type="dxa"/>
            <w:gridSpan w:val="2"/>
            <w:vMerge w:val="restart"/>
            <w:vAlign w:val="center"/>
          </w:tcPr>
          <w:p w:rsidR="005F3CC5" w:rsidRPr="00E26557" w:rsidRDefault="005F3CC5" w:rsidP="00242E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lang w:eastAsia="en-US"/>
              </w:rPr>
            </w:pPr>
            <w:r w:rsidRPr="00E26557">
              <w:rPr>
                <w:lang w:eastAsia="en-US"/>
              </w:rPr>
              <w:t>%</w:t>
            </w:r>
          </w:p>
        </w:tc>
        <w:tc>
          <w:tcPr>
            <w:tcW w:w="2329" w:type="dxa"/>
            <w:vMerge w:val="restart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-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</w:p>
        </w:tc>
      </w:tr>
      <w:tr w:rsidR="005F3CC5" w:rsidRPr="00E26557" w:rsidTr="00863106">
        <w:trPr>
          <w:trHeight w:val="128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10.1.2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textAlignment w:val="baseline"/>
            </w:pPr>
            <w:r w:rsidRPr="00E26557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215" w:type="dxa"/>
            <w:gridSpan w:val="2"/>
            <w:vMerge/>
            <w:vAlign w:val="center"/>
          </w:tcPr>
          <w:p w:rsidR="005F3CC5" w:rsidRPr="00E26557" w:rsidRDefault="005F3CC5" w:rsidP="00242E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329" w:type="dxa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</w:p>
        </w:tc>
      </w:tr>
      <w:tr w:rsidR="005F3CC5" w:rsidRPr="00E26557" w:rsidTr="00863106">
        <w:trPr>
          <w:trHeight w:val="128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10.1.3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jc w:val="center"/>
              <w:textAlignment w:val="baseline"/>
            </w:pPr>
            <w:r w:rsidRPr="00E26557"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215" w:type="dxa"/>
            <w:gridSpan w:val="2"/>
            <w:vMerge/>
            <w:vAlign w:val="center"/>
          </w:tcPr>
          <w:p w:rsidR="005F3CC5" w:rsidRPr="00E26557" w:rsidRDefault="005F3CC5" w:rsidP="00242E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329" w:type="dxa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</w:rPr>
            </w:pPr>
          </w:p>
        </w:tc>
      </w:tr>
      <w:tr w:rsidR="005F3CC5" w:rsidRPr="00E26557" w:rsidTr="00863106">
        <w:trPr>
          <w:trHeight w:val="331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10.2</w:t>
            </w:r>
          </w:p>
        </w:tc>
        <w:tc>
          <w:tcPr>
            <w:tcW w:w="6804" w:type="dxa"/>
            <w:gridSpan w:val="5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spacing w:val="-13"/>
              </w:rPr>
            </w:pPr>
            <w:r w:rsidRPr="00E26557">
              <w:t>Показатели надежности и бесперебойности водоотведения: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  <w:spacing w:val="-13"/>
              </w:rPr>
            </w:pPr>
          </w:p>
        </w:tc>
      </w:tr>
      <w:tr w:rsidR="005F3CC5" w:rsidRPr="00E26557" w:rsidTr="00863106">
        <w:trPr>
          <w:trHeight w:val="164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  <w:rPr>
                <w:bCs/>
              </w:rPr>
            </w:pPr>
            <w:r w:rsidRPr="00E26557">
              <w:rPr>
                <w:bCs/>
              </w:rPr>
              <w:t>10.2.1</w:t>
            </w:r>
          </w:p>
        </w:tc>
        <w:tc>
          <w:tcPr>
            <w:tcW w:w="3260" w:type="dxa"/>
            <w:gridSpan w:val="2"/>
            <w:vAlign w:val="center"/>
          </w:tcPr>
          <w:p w:rsidR="005F3CC5" w:rsidRPr="00E26557" w:rsidRDefault="005F3CC5" w:rsidP="00242E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6557"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15" w:type="dxa"/>
            <w:gridSpan w:val="2"/>
            <w:vAlign w:val="center"/>
          </w:tcPr>
          <w:p w:rsidR="005F3CC5" w:rsidRPr="00E26557" w:rsidRDefault="005F3CC5" w:rsidP="00242E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lang w:eastAsia="en-US"/>
              </w:rPr>
            </w:pPr>
            <w:r w:rsidRPr="00E26557">
              <w:t>(ед./ км)</w:t>
            </w:r>
          </w:p>
        </w:tc>
        <w:tc>
          <w:tcPr>
            <w:tcW w:w="2329" w:type="dxa"/>
            <w:vAlign w:val="center"/>
          </w:tcPr>
          <w:p w:rsidR="005F3CC5" w:rsidRPr="00E26557" w:rsidRDefault="005F3CC5" w:rsidP="00242E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lang w:eastAsia="en-US"/>
              </w:rPr>
            </w:pPr>
            <w:r w:rsidRPr="00E26557">
              <w:rPr>
                <w:spacing w:val="-12"/>
                <w:lang w:eastAsia="en-US"/>
              </w:rPr>
              <w:t>-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highlight w:val="green"/>
              </w:rPr>
            </w:pPr>
          </w:p>
        </w:tc>
      </w:tr>
      <w:tr w:rsidR="005F3CC5" w:rsidRPr="00E26557" w:rsidTr="00863106">
        <w:trPr>
          <w:trHeight w:val="42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10.3.</w:t>
            </w:r>
          </w:p>
        </w:tc>
        <w:tc>
          <w:tcPr>
            <w:tcW w:w="6804" w:type="dxa"/>
            <w:gridSpan w:val="5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Показатели эффективности использования ресурсов: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highlight w:val="green"/>
              </w:rPr>
            </w:pPr>
          </w:p>
        </w:tc>
      </w:tr>
      <w:tr w:rsidR="005F3CC5" w:rsidRPr="00E26557" w:rsidTr="00A67E7A">
        <w:trPr>
          <w:trHeight w:val="42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10.3.1</w:t>
            </w:r>
          </w:p>
        </w:tc>
        <w:tc>
          <w:tcPr>
            <w:tcW w:w="3242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 xml:space="preserve">удельный расход электрической энергии, потребляемой в технологическом процессе очистки сточных вод, на </w:t>
            </w:r>
            <w:r w:rsidRPr="00E26557">
              <w:lastRenderedPageBreak/>
              <w:t>единицу объема очищаемых сточных вод</w:t>
            </w:r>
          </w:p>
        </w:tc>
        <w:tc>
          <w:tcPr>
            <w:tcW w:w="1209" w:type="dxa"/>
            <w:gridSpan w:val="2"/>
            <w:vMerge w:val="restart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lastRenderedPageBreak/>
              <w:t>(Квт-ч/куб.м)</w:t>
            </w:r>
          </w:p>
        </w:tc>
        <w:tc>
          <w:tcPr>
            <w:tcW w:w="2353" w:type="dxa"/>
            <w:gridSpan w:val="2"/>
            <w:vMerge w:val="restart"/>
            <w:vAlign w:val="center"/>
          </w:tcPr>
          <w:p w:rsidR="005F3CC5" w:rsidRPr="00E26557" w:rsidRDefault="005F3CC5" w:rsidP="00FB0F4C">
            <w:pPr>
              <w:jc w:val="center"/>
            </w:pPr>
            <w:r w:rsidRPr="00E26557">
              <w:t>0,96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highlight w:val="green"/>
              </w:rPr>
            </w:pPr>
          </w:p>
        </w:tc>
      </w:tr>
      <w:tr w:rsidR="005F3CC5" w:rsidRPr="00E26557" w:rsidTr="00A67E7A">
        <w:trPr>
          <w:trHeight w:val="425"/>
          <w:jc w:val="center"/>
        </w:trPr>
        <w:tc>
          <w:tcPr>
            <w:tcW w:w="1135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lastRenderedPageBreak/>
              <w:t>10.3.2</w:t>
            </w:r>
          </w:p>
        </w:tc>
        <w:tc>
          <w:tcPr>
            <w:tcW w:w="3242" w:type="dxa"/>
            <w:vAlign w:val="center"/>
          </w:tcPr>
          <w:p w:rsidR="005F3CC5" w:rsidRPr="00E26557" w:rsidRDefault="005F3CC5" w:rsidP="00242EBA">
            <w:pPr>
              <w:jc w:val="center"/>
            </w:pPr>
            <w:r w:rsidRPr="00E26557"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209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353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5F3CC5" w:rsidRPr="00E26557" w:rsidRDefault="005F3CC5" w:rsidP="00242EBA">
            <w:pPr>
              <w:jc w:val="center"/>
              <w:rPr>
                <w:b/>
                <w:highlight w:val="green"/>
              </w:rPr>
            </w:pPr>
          </w:p>
        </w:tc>
      </w:tr>
    </w:tbl>
    <w:p w:rsidR="005F3CC5" w:rsidRPr="005000DF" w:rsidRDefault="005F3CC5" w:rsidP="006F2570">
      <w:pPr>
        <w:ind w:firstLine="709"/>
        <w:jc w:val="right"/>
        <w:rPr>
          <w:sz w:val="27"/>
          <w:szCs w:val="27"/>
        </w:rPr>
      </w:pPr>
    </w:p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АО «Аэропорт Астрахань» (ОГРН 1023000819379) в сфере водоотведения на 2019 - 2023 годы.</w:t>
      </w:r>
    </w:p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</w:p>
    <w:p w:rsidR="005F3CC5" w:rsidRPr="005000DF" w:rsidRDefault="005F3CC5" w:rsidP="006F2570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Основные показатели корректировки тарифа на горячую воду в закрытой системе горячего водоснабжения АО «Аэропорт Астрахань» (ОГРН 1023000819379) на 2021 год представлены в таблице № 3.</w:t>
      </w:r>
    </w:p>
    <w:p w:rsidR="005F3CC5" w:rsidRPr="005000DF" w:rsidRDefault="005F3CC5" w:rsidP="00325C36">
      <w:pPr>
        <w:ind w:firstLine="709"/>
        <w:jc w:val="right"/>
        <w:rPr>
          <w:sz w:val="27"/>
          <w:szCs w:val="27"/>
        </w:rPr>
      </w:pPr>
      <w:r w:rsidRPr="005000DF">
        <w:rPr>
          <w:sz w:val="27"/>
          <w:szCs w:val="27"/>
        </w:rPr>
        <w:t>Таблица № 3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993"/>
        <w:gridCol w:w="2576"/>
        <w:gridCol w:w="2423"/>
      </w:tblGrid>
      <w:tr w:rsidR="005F3CC5" w:rsidRPr="00E26557" w:rsidTr="00325C36">
        <w:trPr>
          <w:trHeight w:val="578"/>
          <w:tblHeader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№ п/п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Ед. изм.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Величина показателя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Примечание</w:t>
            </w:r>
          </w:p>
        </w:tc>
      </w:tr>
      <w:tr w:rsidR="005F3CC5" w:rsidRPr="00E26557" w:rsidTr="00325C36">
        <w:trPr>
          <w:trHeight w:val="1187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AD3C7F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Величина необходимой валовой выручки АО «Аэропорт Астрахань», принятая при расчете тарифа (корректировке)    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  <w:bCs/>
                <w:color w:val="000000"/>
              </w:rPr>
            </w:pPr>
            <w:r w:rsidRPr="00E26557">
              <w:rPr>
                <w:b/>
                <w:bCs/>
                <w:color w:val="00000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</w:rPr>
            </w:pP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Основами ценообразования в сфере водоснабжения и водоотведения, утвержденными постановлением Правительства РФ от 13.05.2013 № 406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(далее - Основы ценообразования)</w:t>
            </w: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2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  <w:bCs/>
                <w:color w:val="000000"/>
              </w:rPr>
            </w:pPr>
            <w:r w:rsidRPr="00E26557">
              <w:rPr>
                <w:b/>
                <w:bCs/>
                <w:color w:val="00000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тыс. куб. м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8,50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3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ИПЦ, индексы роста цен на каждый энергетический </w:t>
            </w:r>
            <w:r w:rsidRPr="00E26557">
              <w:rPr>
                <w:bCs/>
                <w:color w:val="000000"/>
              </w:rPr>
              <w:lastRenderedPageBreak/>
              <w:t>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Х</w:t>
            </w: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ИПЦ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</w:pPr>
            <w:r w:rsidRPr="00E26557">
              <w:t>103,6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E26557">
              <w:rPr>
                <w:rFonts w:ascii="Calibri" w:hAnsi="Calibri" w:cs="Calibri"/>
                <w:bCs/>
                <w:color w:val="000000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</w:pPr>
            <w:r w:rsidRPr="00E26557">
              <w:t>104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423" w:type="dxa"/>
            <w:vMerge w:val="restart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 xml:space="preserve">Основами ценообразования порядок расчета </w:t>
            </w:r>
            <w:r w:rsidRPr="00E26557">
              <w:rPr>
                <w:bCs/>
                <w:color w:val="000000"/>
              </w:rPr>
              <w:t>долгосрочных параметров регулирования</w:t>
            </w:r>
            <w:r w:rsidRPr="00E26557">
              <w:rPr>
                <w:color w:val="00000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555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4.1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bCs/>
                <w:color w:val="000000"/>
              </w:rPr>
              <w:t>тыс. руб.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2475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4.2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4.3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576" w:type="dxa"/>
            <w:vAlign w:val="bottom"/>
          </w:tcPr>
          <w:p w:rsidR="005F3CC5" w:rsidRPr="00E26557" w:rsidRDefault="005F3CC5" w:rsidP="00862AE0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4.4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В соответствии с Постановлением</w:t>
            </w: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107399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4.5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627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5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Действующим законодательством не утверждены</w:t>
            </w: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6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t>Инвестиционная программа отсутствует</w:t>
            </w: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7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Виды и величина расходов, не учтенных (исключенных) </w:t>
            </w:r>
            <w:r w:rsidRPr="00E26557">
              <w:rPr>
                <w:bCs/>
                <w:color w:val="000000"/>
              </w:rPr>
              <w:lastRenderedPageBreak/>
              <w:t>при становлении тарифа (корректировке)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lastRenderedPageBreak/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На основании п. 30 Правил </w:t>
            </w:r>
            <w:r w:rsidRPr="00E26557">
              <w:rPr>
                <w:bCs/>
                <w:color w:val="000000"/>
              </w:rPr>
              <w:lastRenderedPageBreak/>
              <w:t>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90318F">
            <w:pPr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с 01.01.2021 по 30.06.2021: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76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компонент на холодную воду</w:t>
            </w:r>
          </w:p>
          <w:p w:rsidR="005F3CC5" w:rsidRPr="00E26557" w:rsidRDefault="005F3CC5" w:rsidP="00862AE0">
            <w:pPr>
              <w:ind w:left="34"/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руб./куб. м</w:t>
            </w:r>
          </w:p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(без НДС)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E26557">
              <w:rPr>
                <w:bCs/>
                <w:color w:val="000000"/>
              </w:rPr>
              <w:t>27,39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компонент на тепловую энергию</w:t>
            </w:r>
          </w:p>
          <w:p w:rsidR="005F3CC5" w:rsidRPr="00E26557" w:rsidRDefault="005F3CC5" w:rsidP="00862AE0">
            <w:pPr>
              <w:ind w:left="34"/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5F3CC5" w:rsidRPr="00E26557" w:rsidRDefault="00552C26" w:rsidP="00862AE0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552C26">
              <w:rPr>
                <w:bCs/>
                <w:color w:val="000000"/>
              </w:rPr>
              <w:t>1468,07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ind w:left="34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с 01.07.2021 по 31.12.2021: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ind w:left="34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компонент на холодную воду</w:t>
            </w:r>
          </w:p>
          <w:p w:rsidR="005F3CC5" w:rsidRPr="00E26557" w:rsidRDefault="005F3CC5" w:rsidP="00862AE0">
            <w:pPr>
              <w:ind w:left="34"/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руб./куб. м (без НДС)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E26557">
              <w:rPr>
                <w:bCs/>
                <w:color w:val="000000"/>
              </w:rPr>
              <w:t>28,48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ind w:left="34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компонент на тепловую энергию</w:t>
            </w:r>
          </w:p>
          <w:p w:rsidR="005F3CC5" w:rsidRPr="00E26557" w:rsidRDefault="005F3CC5" w:rsidP="00862AE0">
            <w:pPr>
              <w:ind w:left="34"/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5F3CC5" w:rsidRPr="00E26557" w:rsidRDefault="00552C26" w:rsidP="00862AE0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552C26">
              <w:rPr>
                <w:bCs/>
                <w:color w:val="000000"/>
              </w:rPr>
              <w:t>1468,07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9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  <w:color w:val="000000"/>
              </w:rPr>
            </w:pPr>
            <w:r w:rsidRPr="00E26557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23" w:type="dxa"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>-</w:t>
            </w: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</w:rPr>
            </w:pPr>
            <w:r w:rsidRPr="00E26557">
              <w:rPr>
                <w:color w:val="000000"/>
              </w:rPr>
              <w:t xml:space="preserve">Плановые и фактические </w:t>
            </w:r>
            <w:r w:rsidRPr="00E26557">
              <w:rPr>
                <w:color w:val="000000"/>
              </w:rPr>
              <w:lastRenderedPageBreak/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jc w:val="center"/>
              <w:rPr>
                <w:rFonts w:ascii="Calibri" w:hAnsi="Calibri" w:cs="Calibri"/>
              </w:rPr>
            </w:pPr>
            <w:r w:rsidRPr="00E26557"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5F3CC5" w:rsidRPr="00E26557" w:rsidRDefault="005F3CC5" w:rsidP="006E21DF">
            <w:pPr>
              <w:jc w:val="center"/>
              <w:rPr>
                <w:color w:val="000000"/>
              </w:rPr>
            </w:pPr>
            <w:r w:rsidRPr="00E26557">
              <w:rPr>
                <w:color w:val="000000"/>
              </w:rPr>
              <w:t xml:space="preserve">Плановые значения </w:t>
            </w:r>
            <w:r w:rsidRPr="00E26557">
              <w:rPr>
                <w:color w:val="000000"/>
              </w:rPr>
              <w:lastRenderedPageBreak/>
              <w:t xml:space="preserve">показателей надежности, качества и энергетической эффективности объектов централизованных систем </w:t>
            </w:r>
            <w:r w:rsidR="006E21DF" w:rsidRPr="00E26557">
              <w:rPr>
                <w:color w:val="000000"/>
              </w:rPr>
              <w:t>горячего</w:t>
            </w:r>
            <w:r w:rsidRPr="00E26557">
              <w:rPr>
                <w:color w:val="000000"/>
              </w:rPr>
              <w:t xml:space="preserve">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lastRenderedPageBreak/>
              <w:t>10.1.</w:t>
            </w:r>
          </w:p>
        </w:tc>
        <w:tc>
          <w:tcPr>
            <w:tcW w:w="6829" w:type="dxa"/>
            <w:gridSpan w:val="3"/>
            <w:vAlign w:val="center"/>
          </w:tcPr>
          <w:p w:rsidR="005F3CC5" w:rsidRPr="00E26557" w:rsidRDefault="005F3CC5" w:rsidP="00862AE0">
            <w:pPr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10.1.1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6557">
              <w:rPr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0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10.1.2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6557">
              <w:rPr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0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10.2.</w:t>
            </w:r>
          </w:p>
        </w:tc>
        <w:tc>
          <w:tcPr>
            <w:tcW w:w="6829" w:type="dxa"/>
            <w:gridSpan w:val="3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10.2.1.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</w:t>
            </w:r>
            <w:r w:rsidRPr="00E26557">
              <w:rPr>
                <w:bCs/>
                <w:color w:val="000000"/>
              </w:rPr>
              <w:lastRenderedPageBreak/>
              <w:t>водопроводной сети в год;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6557">
              <w:rPr>
                <w:lang w:eastAsia="en-US"/>
              </w:rPr>
              <w:lastRenderedPageBreak/>
              <w:t>(ед./ км).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lastRenderedPageBreak/>
              <w:t>10.3.</w:t>
            </w:r>
          </w:p>
        </w:tc>
        <w:tc>
          <w:tcPr>
            <w:tcW w:w="6829" w:type="dxa"/>
            <w:gridSpan w:val="3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10.3.1.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%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  <w:tr w:rsidR="005F3CC5" w:rsidRPr="00E26557" w:rsidTr="00325C36">
        <w:trPr>
          <w:trHeight w:val="331"/>
        </w:trPr>
        <w:tc>
          <w:tcPr>
            <w:tcW w:w="959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10.3.2.</w:t>
            </w:r>
          </w:p>
        </w:tc>
        <w:tc>
          <w:tcPr>
            <w:tcW w:w="3260" w:type="dxa"/>
            <w:vAlign w:val="center"/>
          </w:tcPr>
          <w:p w:rsidR="005F3CC5" w:rsidRPr="00E26557" w:rsidRDefault="005F3CC5" w:rsidP="00862A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удельное количество тепловой энергии, расходуемое на подогрев гор.воды.</w:t>
            </w:r>
          </w:p>
        </w:tc>
        <w:tc>
          <w:tcPr>
            <w:tcW w:w="993" w:type="dxa"/>
            <w:vAlign w:val="center"/>
          </w:tcPr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(Гкал/</w:t>
            </w:r>
          </w:p>
          <w:p w:rsidR="005F3CC5" w:rsidRPr="00E26557" w:rsidRDefault="005F3CC5" w:rsidP="00862A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куб.м)</w:t>
            </w:r>
          </w:p>
        </w:tc>
        <w:tc>
          <w:tcPr>
            <w:tcW w:w="2576" w:type="dxa"/>
            <w:vAlign w:val="center"/>
          </w:tcPr>
          <w:p w:rsidR="005F3CC5" w:rsidRPr="00E26557" w:rsidRDefault="005F3CC5" w:rsidP="00862AE0">
            <w:pPr>
              <w:jc w:val="center"/>
              <w:rPr>
                <w:bCs/>
                <w:color w:val="000000"/>
              </w:rPr>
            </w:pPr>
            <w:r w:rsidRPr="00E26557">
              <w:rPr>
                <w:bCs/>
                <w:color w:val="00000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5F3CC5" w:rsidRPr="00E26557" w:rsidRDefault="005F3CC5" w:rsidP="00862AE0">
            <w:pPr>
              <w:jc w:val="center"/>
              <w:rPr>
                <w:color w:val="000000"/>
              </w:rPr>
            </w:pPr>
          </w:p>
        </w:tc>
      </w:tr>
    </w:tbl>
    <w:p w:rsidR="005F3CC5" w:rsidRPr="00E26557" w:rsidRDefault="005F3CC5" w:rsidP="0090318F">
      <w:pPr>
        <w:ind w:firstLine="709"/>
        <w:jc w:val="both"/>
      </w:pPr>
    </w:p>
    <w:p w:rsidR="005F3CC5" w:rsidRPr="005000DF" w:rsidRDefault="005F3CC5" w:rsidP="0090318F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Размер тарифа на горячую воду в закрытой системе горячего водоснабжения обеспечивает поступление денежных средств в объёмах, необходимых для выполнения утвержденной Распоряжением производственной программы АО «Аэропорт Астрахань»</w:t>
      </w:r>
      <w:r w:rsidR="00920687" w:rsidRPr="00920687">
        <w:t xml:space="preserve"> </w:t>
      </w:r>
      <w:r w:rsidR="00920687" w:rsidRPr="00920687">
        <w:rPr>
          <w:sz w:val="27"/>
          <w:szCs w:val="27"/>
        </w:rPr>
        <w:t>(ОГРН 1023000819379)</w:t>
      </w:r>
      <w:r w:rsidRPr="005000DF">
        <w:rPr>
          <w:sz w:val="27"/>
          <w:szCs w:val="27"/>
        </w:rPr>
        <w:t xml:space="preserve"> в сфере горячего водоснабжения, осуществляемого с использованием закрытой системы горячего водоснабжения, на 2019-2023 годы.</w:t>
      </w:r>
    </w:p>
    <w:p w:rsidR="005F3CC5" w:rsidRPr="005000DF" w:rsidRDefault="005F3CC5" w:rsidP="00512C3F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000DF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5000DF">
        <w:rPr>
          <w:sz w:val="27"/>
          <w:szCs w:val="27"/>
        </w:rPr>
        <w:t>Иванова И.А. не поступало.</w:t>
      </w:r>
    </w:p>
    <w:p w:rsidR="005F3CC5" w:rsidRPr="005000DF" w:rsidRDefault="005F3CC5" w:rsidP="00E512BA">
      <w:pPr>
        <w:jc w:val="both"/>
        <w:rPr>
          <w:b/>
          <w:sz w:val="27"/>
          <w:szCs w:val="27"/>
        </w:rPr>
      </w:pPr>
    </w:p>
    <w:p w:rsidR="005F3CC5" w:rsidRPr="005000DF" w:rsidRDefault="005F3CC5" w:rsidP="00E512BA">
      <w:pPr>
        <w:jc w:val="both"/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ВЫСТУПИЛИ:</w:t>
      </w:r>
    </w:p>
    <w:p w:rsidR="005F3CC5" w:rsidRPr="005000DF" w:rsidRDefault="005F3CC5" w:rsidP="00EA226F">
      <w:pPr>
        <w:jc w:val="both"/>
        <w:rPr>
          <w:sz w:val="27"/>
          <w:szCs w:val="27"/>
        </w:rPr>
      </w:pPr>
      <w:r w:rsidRPr="005000DF">
        <w:rPr>
          <w:b/>
          <w:sz w:val="27"/>
          <w:szCs w:val="27"/>
        </w:rPr>
        <w:tab/>
        <w:t>О.В. Степанищева</w:t>
      </w:r>
      <w:r w:rsidRPr="005000DF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корректировки АО «Аэропорт Астрахань» (ОГРН 1023000819379) одноставочных тарифов на питьевую воду, водоотведение и двухкомпонентного тарифа на горячую воду в закрытой системе горячего водоснабжения в соответствии с расчетами, выполненными экспертной группой.</w:t>
      </w:r>
    </w:p>
    <w:p w:rsidR="005F3CC5" w:rsidRPr="005000DF" w:rsidRDefault="005F3CC5" w:rsidP="00EA226F">
      <w:pPr>
        <w:jc w:val="both"/>
        <w:rPr>
          <w:sz w:val="27"/>
          <w:szCs w:val="27"/>
        </w:rPr>
      </w:pPr>
    </w:p>
    <w:p w:rsidR="005F3CC5" w:rsidRPr="005000DF" w:rsidRDefault="005F3CC5" w:rsidP="00A35B6B">
      <w:pPr>
        <w:jc w:val="both"/>
        <w:rPr>
          <w:sz w:val="27"/>
          <w:szCs w:val="27"/>
        </w:rPr>
      </w:pPr>
      <w:r w:rsidRPr="005000DF">
        <w:rPr>
          <w:sz w:val="27"/>
          <w:szCs w:val="27"/>
        </w:rPr>
        <w:t>Голосовали: «За» - единогласно.</w:t>
      </w:r>
    </w:p>
    <w:p w:rsidR="005F3CC5" w:rsidRPr="005000DF" w:rsidRDefault="005F3CC5" w:rsidP="00A35B6B">
      <w:pPr>
        <w:jc w:val="both"/>
        <w:rPr>
          <w:sz w:val="27"/>
          <w:szCs w:val="27"/>
        </w:rPr>
      </w:pPr>
    </w:p>
    <w:p w:rsidR="005F3CC5" w:rsidRPr="005000DF" w:rsidRDefault="005F3CC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>ПОСТАНОВИЛИ:</w:t>
      </w:r>
    </w:p>
    <w:p w:rsidR="005F3CC5" w:rsidRPr="005000DF" w:rsidRDefault="005F3CC5" w:rsidP="00647313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contextualSpacing/>
        <w:jc w:val="both"/>
        <w:rPr>
          <w:sz w:val="27"/>
          <w:szCs w:val="27"/>
        </w:rPr>
      </w:pPr>
      <w:bookmarkStart w:id="1" w:name="sub_4"/>
      <w:r w:rsidRPr="005000DF">
        <w:rPr>
          <w:sz w:val="27"/>
          <w:szCs w:val="27"/>
        </w:rPr>
        <w:t xml:space="preserve">Внести в постановление службы по тарифам Астраханской области от 19.12.2018 № 140 «Об </w:t>
      </w:r>
      <w:r w:rsidRPr="005000DF">
        <w:rPr>
          <w:sz w:val="27"/>
          <w:szCs w:val="27"/>
          <w:shd w:val="clear" w:color="auto" w:fill="FFFFFF"/>
        </w:rPr>
        <w:t>у</w:t>
      </w:r>
      <w:r w:rsidRPr="005000DF">
        <w:rPr>
          <w:sz w:val="27"/>
          <w:szCs w:val="27"/>
        </w:rPr>
        <w:t>становлении АО «Аэропорт Астрахань» (ОГРН 1023000819379) тарифов в сфере холодного, горячего водоснабжения и водоотведения» изменение, изложив приложение № 1 к постановлению в новой редакции согласно приложению к проекту постановления.</w:t>
      </w:r>
    </w:p>
    <w:p w:rsidR="005F3CC5" w:rsidRPr="005000DF" w:rsidRDefault="005F3CC5" w:rsidP="001F6E1A">
      <w:pPr>
        <w:pStyle w:val="13"/>
        <w:ind w:firstLine="851"/>
        <w:rPr>
          <w:b w:val="0"/>
          <w:i w:val="0"/>
          <w:sz w:val="27"/>
          <w:szCs w:val="27"/>
        </w:rPr>
      </w:pPr>
      <w:r w:rsidRPr="005000DF">
        <w:rPr>
          <w:b w:val="0"/>
          <w:i w:val="0"/>
          <w:sz w:val="27"/>
          <w:szCs w:val="27"/>
        </w:rPr>
        <w:t>2.</w:t>
      </w:r>
      <w:r w:rsidRPr="005000DF">
        <w:rPr>
          <w:sz w:val="27"/>
          <w:szCs w:val="27"/>
        </w:rPr>
        <w:t xml:space="preserve"> </w:t>
      </w:r>
      <w:r w:rsidRPr="005000DF">
        <w:rPr>
          <w:b w:val="0"/>
          <w:i w:val="0"/>
          <w:sz w:val="27"/>
          <w:szCs w:val="27"/>
        </w:rPr>
        <w:t>Признать утратившим силу постановление службы по тарифам Астраханской области от 27.11.2019 № 98 «О внесении изменения в постановление службы по тарифам Астраханской области от 19.12.2018 № 140».</w:t>
      </w:r>
    </w:p>
    <w:bookmarkEnd w:id="1"/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3.1. В срок не позднее трех рабочих дней со дня подписания направить копию постановления в министерство государственного управления, информационных </w:t>
      </w:r>
      <w:r w:rsidRPr="005000DF">
        <w:rPr>
          <w:sz w:val="27"/>
          <w:szCs w:val="27"/>
        </w:rPr>
        <w:lastRenderedPageBreak/>
        <w:t xml:space="preserve">технологий и связи Астраханской области для официального опубликования. 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АО «Аэропорт Астрахань».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3.7.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5F3CC5" w:rsidRPr="005000DF" w:rsidRDefault="005F3CC5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3CC5" w:rsidRPr="005000DF" w:rsidRDefault="005F3CC5" w:rsidP="00196611">
      <w:pPr>
        <w:jc w:val="both"/>
        <w:rPr>
          <w:b/>
          <w:sz w:val="27"/>
          <w:szCs w:val="27"/>
        </w:rPr>
      </w:pPr>
      <w:r w:rsidRPr="005000DF">
        <w:rPr>
          <w:b/>
          <w:sz w:val="27"/>
          <w:szCs w:val="27"/>
        </w:rPr>
        <w:t xml:space="preserve">2. СЛУШАЛИ: </w:t>
      </w:r>
    </w:p>
    <w:p w:rsidR="005F3CC5" w:rsidRPr="005000DF" w:rsidRDefault="005F3CC5" w:rsidP="00D305C0">
      <w:pPr>
        <w:ind w:firstLine="709"/>
        <w:jc w:val="both"/>
        <w:rPr>
          <w:sz w:val="27"/>
          <w:szCs w:val="27"/>
        </w:rPr>
      </w:pPr>
      <w:r w:rsidRPr="005000DF">
        <w:rPr>
          <w:b/>
          <w:sz w:val="27"/>
          <w:szCs w:val="27"/>
        </w:rPr>
        <w:t xml:space="preserve">Потапову Е.В.: </w:t>
      </w:r>
      <w:r w:rsidRPr="005000DF">
        <w:rPr>
          <w:sz w:val="27"/>
          <w:szCs w:val="27"/>
        </w:rPr>
        <w:t>Распоряжением утверждены производственные программы АО «Аэропорт Астрахань» в сфере холодного, горячего водоснабжения и водоотведения на 2019 - 2023 годы.</w:t>
      </w:r>
    </w:p>
    <w:p w:rsidR="005F3CC5" w:rsidRPr="005000DF" w:rsidRDefault="005F3CC5" w:rsidP="00D305C0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Учитывая решение по 1 вопросу требуется внесение изменений в производственные программы АО «Аэропорт Астрахань» на 2019-2023 годы,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5F3CC5" w:rsidRPr="005000DF" w:rsidRDefault="005F3CC5" w:rsidP="00431DA8">
      <w:pPr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Согласно производственным программам АО «Аэропорт Астрахань» в сфере холодного водоснабжения и водоотведения на 2019-2023 годы, утвержденным Распоряжением, объем финансовых потребностей, необходимый для реализации производственных программ, на 2021 год составил:</w:t>
      </w:r>
    </w:p>
    <w:p w:rsidR="005F3CC5" w:rsidRPr="005000DF" w:rsidRDefault="005F3CC5" w:rsidP="00ED5B39">
      <w:pPr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питьевая вода – 2637,55 тыс. руб.;</w:t>
      </w:r>
    </w:p>
    <w:p w:rsidR="005F3CC5" w:rsidRPr="005000DF" w:rsidRDefault="005F3CC5" w:rsidP="00ED5B39">
      <w:pPr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водоотведение – 1808,46 тыс. руб.</w:t>
      </w:r>
    </w:p>
    <w:p w:rsidR="005F3CC5" w:rsidRPr="005000DF" w:rsidRDefault="005F3CC5" w:rsidP="00ED5B39">
      <w:pPr>
        <w:ind w:firstLine="709"/>
        <w:jc w:val="both"/>
        <w:rPr>
          <w:color w:val="000000"/>
          <w:sz w:val="27"/>
          <w:szCs w:val="27"/>
        </w:rPr>
      </w:pPr>
      <w:r w:rsidRPr="005000DF">
        <w:rPr>
          <w:color w:val="000000"/>
          <w:sz w:val="27"/>
          <w:szCs w:val="27"/>
        </w:rPr>
        <w:t>Основами ценообразования в сфере водоснабжения и водоотведения, утвержденными постановлением Правительства РФ от 13.05.2013 № 406, порядок расчета необходимой валовой выручки при формировании тарифов на горячую воду в закрытой системе горячего водоснабжения не предусмотрен.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Необходимая валовая выручка в сфере холодного водоснабжения и водоотведения, </w:t>
      </w:r>
      <w:r w:rsidR="007D331E">
        <w:rPr>
          <w:color w:val="000000"/>
          <w:sz w:val="27"/>
          <w:szCs w:val="27"/>
        </w:rPr>
        <w:t>скорректированная</w:t>
      </w:r>
      <w:r w:rsidRPr="005000DF">
        <w:rPr>
          <w:color w:val="000000"/>
          <w:sz w:val="27"/>
          <w:szCs w:val="27"/>
        </w:rPr>
        <w:t xml:space="preserve">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5000DF">
        <w:rPr>
          <w:sz w:val="27"/>
          <w:szCs w:val="27"/>
        </w:rPr>
        <w:t>, по расчету экспертной группы составила: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питьевая вода – 2424,95 тыс. руб.; 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водоотведение – 1890,09 тыс. руб.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lastRenderedPageBreak/>
        <w:t>Следовательно, динамика изменения показателя «Расчет эффективности производственной программы» составит: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питьевая вода – 102 %; 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водоотведение – 105,37 %.</w:t>
      </w:r>
    </w:p>
    <w:p w:rsidR="005F3CC5" w:rsidRPr="005000DF" w:rsidRDefault="005F3CC5" w:rsidP="00ED5B39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Изменения, вносимые в производственные программы АО «Аэропорт Астрахань» в сфере холодного водоснабжения и водоотведения на 2019-2023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холодное, горячее водоснабжение и (или) водоотведение, утвержденных постановлением Правительства РФ от 29.07.2013 № 641.</w:t>
      </w:r>
    </w:p>
    <w:p w:rsidR="005F3CC5" w:rsidRPr="005000DF" w:rsidRDefault="005F3CC5" w:rsidP="00CD7A81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5F3CC5" w:rsidRPr="005000DF" w:rsidRDefault="005F3CC5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pacing w:val="0"/>
          <w:sz w:val="27"/>
          <w:szCs w:val="27"/>
        </w:rPr>
      </w:pPr>
    </w:p>
    <w:p w:rsidR="005F3CC5" w:rsidRPr="005000DF" w:rsidRDefault="005F3CC5" w:rsidP="00CD7A81">
      <w:pPr>
        <w:jc w:val="both"/>
        <w:rPr>
          <w:sz w:val="27"/>
          <w:szCs w:val="27"/>
        </w:rPr>
      </w:pPr>
      <w:r w:rsidRPr="005000DF">
        <w:rPr>
          <w:b/>
          <w:sz w:val="27"/>
          <w:szCs w:val="27"/>
        </w:rPr>
        <w:t>ВЫСТУПИЛИ:</w:t>
      </w:r>
    </w:p>
    <w:p w:rsidR="005F3CC5" w:rsidRPr="005000DF" w:rsidRDefault="005F3CC5" w:rsidP="00CD7A81">
      <w:pPr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 xml:space="preserve">Степанищева О.В. – предложила согласиться с проектом распоряжения </w:t>
      </w:r>
      <w:r w:rsidRPr="005000DF">
        <w:rPr>
          <w:bCs/>
          <w:sz w:val="27"/>
          <w:szCs w:val="27"/>
        </w:rPr>
        <w:t xml:space="preserve">службы </w:t>
      </w:r>
      <w:r w:rsidRPr="005000DF">
        <w:rPr>
          <w:sz w:val="27"/>
          <w:szCs w:val="27"/>
        </w:rPr>
        <w:t>по тарифам Астраханской области и провести голосование.</w:t>
      </w:r>
    </w:p>
    <w:p w:rsidR="005F3CC5" w:rsidRPr="005000DF" w:rsidRDefault="005F3CC5" w:rsidP="00CD7A81">
      <w:pPr>
        <w:ind w:firstLine="567"/>
        <w:jc w:val="both"/>
        <w:rPr>
          <w:sz w:val="27"/>
          <w:szCs w:val="27"/>
        </w:rPr>
      </w:pPr>
    </w:p>
    <w:p w:rsidR="005F3CC5" w:rsidRPr="005000DF" w:rsidRDefault="005F3CC5" w:rsidP="00CD7A81">
      <w:pPr>
        <w:ind w:firstLine="567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Голосовали: «За» - единогласно.</w:t>
      </w:r>
    </w:p>
    <w:p w:rsidR="005F3CC5" w:rsidRPr="005000DF" w:rsidRDefault="005F3CC5" w:rsidP="00CD7A81">
      <w:pPr>
        <w:ind w:firstLine="567"/>
        <w:jc w:val="both"/>
        <w:rPr>
          <w:sz w:val="27"/>
          <w:szCs w:val="27"/>
        </w:rPr>
      </w:pPr>
    </w:p>
    <w:p w:rsidR="005F3CC5" w:rsidRPr="005000DF" w:rsidRDefault="005F3CC5" w:rsidP="00CD7A81">
      <w:pPr>
        <w:jc w:val="both"/>
        <w:rPr>
          <w:sz w:val="27"/>
          <w:szCs w:val="27"/>
        </w:rPr>
      </w:pPr>
      <w:r w:rsidRPr="005000DF">
        <w:rPr>
          <w:b/>
          <w:sz w:val="27"/>
          <w:szCs w:val="27"/>
        </w:rPr>
        <w:t>РЕШИЛИ:</w:t>
      </w:r>
    </w:p>
    <w:p w:rsidR="005F3CC5" w:rsidRPr="005000DF" w:rsidRDefault="005F3CC5" w:rsidP="00EC6E55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1. Внести в распоряжение службы по тарифам Астраханской                         области от 19.12.2018 № 128 «Об утверждении производственных программ АО «Аэропорт Астрахань» (ОГРН 1023000819379) в сфере холодного, горячего водоснабжения и водоотведения» следующие изменения:</w:t>
      </w:r>
    </w:p>
    <w:p w:rsidR="005F3CC5" w:rsidRPr="005000DF" w:rsidRDefault="005F3CC5" w:rsidP="007A029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5000DF">
        <w:rPr>
          <w:sz w:val="27"/>
          <w:szCs w:val="27"/>
        </w:rPr>
        <w:t>1.1. В производственной программе АО «Аэропорт Астрахань» (ОГРН 1023000819379) в сфере холодного водоснабжения (питьевая вода) на 2019 - 2023 годы, утвержденной распоряжением:</w:t>
      </w:r>
    </w:p>
    <w:p w:rsidR="005F3CC5" w:rsidRPr="005000DF" w:rsidRDefault="005F3CC5" w:rsidP="007A029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5000DF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«2637,55» заменить цифрами «2424,95»;</w:t>
      </w:r>
    </w:p>
    <w:p w:rsidR="005F3CC5" w:rsidRPr="005000DF" w:rsidRDefault="005F3CC5" w:rsidP="007A029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5000DF">
        <w:rPr>
          <w:sz w:val="27"/>
          <w:szCs w:val="27"/>
        </w:rPr>
        <w:t>- в разделе 7 «Расчет эффективности производственной программы» цифры «103,05» заменить цифрами «102».</w:t>
      </w:r>
    </w:p>
    <w:p w:rsidR="005F3CC5" w:rsidRPr="005000DF" w:rsidRDefault="005F3CC5" w:rsidP="007A029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5000DF">
        <w:rPr>
          <w:sz w:val="27"/>
          <w:szCs w:val="27"/>
        </w:rPr>
        <w:t>1.2. В производственной программе АО «Аэропорт Астрахань» (ОГРН 1023000819379) в сфере водоотведения на 2019 - 2023 годы, утвержденной распоряжением:</w:t>
      </w:r>
    </w:p>
    <w:p w:rsidR="005F3CC5" w:rsidRPr="005000DF" w:rsidRDefault="005F3CC5" w:rsidP="007A029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5000DF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«1808,46» заменить цифрами «1890,09»;</w:t>
      </w:r>
    </w:p>
    <w:p w:rsidR="005F3CC5" w:rsidRPr="005000DF" w:rsidRDefault="00E26557" w:rsidP="007A029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раздел</w:t>
      </w:r>
      <w:r w:rsidR="005F3CC5" w:rsidRPr="005000DF">
        <w:rPr>
          <w:sz w:val="27"/>
          <w:szCs w:val="27"/>
        </w:rPr>
        <w:t xml:space="preserve"> 7 «Расчет эффективности производственной программы» цифры </w:t>
      </w:r>
      <w:r>
        <w:rPr>
          <w:sz w:val="27"/>
          <w:szCs w:val="27"/>
        </w:rPr>
        <w:t>изложить в новой редакции согласно приложению к проекту распоряжения.</w:t>
      </w:r>
    </w:p>
    <w:p w:rsidR="005F3CC5" w:rsidRPr="005000DF" w:rsidRDefault="005F3CC5" w:rsidP="00E951C1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F3CC5" w:rsidRPr="005000DF" w:rsidRDefault="005F3CC5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lastRenderedPageBreak/>
        <w:t xml:space="preserve">2.1. 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 </w:t>
      </w:r>
    </w:p>
    <w:p w:rsidR="005F3CC5" w:rsidRPr="005000DF" w:rsidRDefault="005F3CC5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2.2. В течение семи рабочих дней со дня подписания направить копию распоряжения и копию настоящего протокола в АО «Аэропорт Астрахань» (ОГРН 1023000819379).</w:t>
      </w:r>
    </w:p>
    <w:p w:rsidR="005F3CC5" w:rsidRPr="005000DF" w:rsidRDefault="005F3CC5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в электронном виде.</w:t>
      </w:r>
    </w:p>
    <w:p w:rsidR="005F3CC5" w:rsidRPr="005000DF" w:rsidRDefault="005F3CC5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2.4. В семидневный срок со дня принятия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5F3CC5" w:rsidRPr="005000DF" w:rsidRDefault="005F3CC5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000DF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5F3CC5" w:rsidRPr="005000DF" w:rsidRDefault="005F3CC5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5F3CC5" w:rsidRPr="005000DF" w:rsidRDefault="005F3CC5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5F3CC5" w:rsidRPr="005000DF" w:rsidRDefault="005F3CC5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5F3CC5" w:rsidRPr="005000DF" w:rsidTr="00647313">
        <w:trPr>
          <w:trHeight w:val="567"/>
        </w:trPr>
        <w:tc>
          <w:tcPr>
            <w:tcW w:w="3635" w:type="dxa"/>
          </w:tcPr>
          <w:p w:rsidR="005F3CC5" w:rsidRPr="005000DF" w:rsidRDefault="005F3CC5" w:rsidP="00E44EAF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5F3CC5" w:rsidRPr="005000DF" w:rsidTr="00647313">
        <w:trPr>
          <w:trHeight w:val="340"/>
        </w:trPr>
        <w:tc>
          <w:tcPr>
            <w:tcW w:w="3635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E44EAF">
            <w:pPr>
              <w:widowControl w:val="0"/>
              <w:tabs>
                <w:tab w:val="left" w:pos="495"/>
              </w:tabs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ab/>
              <w:t>А.А. Свиридов</w:t>
            </w:r>
          </w:p>
        </w:tc>
      </w:tr>
      <w:tr w:rsidR="005F3CC5" w:rsidRPr="005000DF" w:rsidTr="00647313">
        <w:trPr>
          <w:trHeight w:val="340"/>
        </w:trPr>
        <w:tc>
          <w:tcPr>
            <w:tcW w:w="3635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E44EAF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5F3CC5" w:rsidRPr="005000DF" w:rsidTr="00647313">
        <w:trPr>
          <w:trHeight w:val="340"/>
        </w:trPr>
        <w:tc>
          <w:tcPr>
            <w:tcW w:w="3635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 xml:space="preserve">Г.Г. Белунина </w:t>
            </w:r>
          </w:p>
        </w:tc>
      </w:tr>
      <w:tr w:rsidR="005F3CC5" w:rsidRPr="005000DF" w:rsidTr="00647313">
        <w:trPr>
          <w:trHeight w:val="340"/>
        </w:trPr>
        <w:tc>
          <w:tcPr>
            <w:tcW w:w="3635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О.А. Бронникова</w:t>
            </w:r>
          </w:p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Л.А. Турасова</w:t>
            </w:r>
          </w:p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Н. И. Чунакова</w:t>
            </w:r>
          </w:p>
        </w:tc>
      </w:tr>
      <w:tr w:rsidR="005F3CC5" w:rsidRPr="005000DF" w:rsidTr="00647313">
        <w:trPr>
          <w:trHeight w:val="340"/>
        </w:trPr>
        <w:tc>
          <w:tcPr>
            <w:tcW w:w="3635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</w:p>
        </w:tc>
      </w:tr>
      <w:tr w:rsidR="005F3CC5" w:rsidRPr="005000DF" w:rsidTr="00647313">
        <w:trPr>
          <w:trHeight w:val="340"/>
        </w:trPr>
        <w:tc>
          <w:tcPr>
            <w:tcW w:w="3635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5F3CC5" w:rsidRPr="005000DF" w:rsidRDefault="005F3CC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5F3CC5" w:rsidRPr="005000DF" w:rsidRDefault="005F3CC5" w:rsidP="007F63A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000DF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5F3CC5" w:rsidRPr="005000DF" w:rsidRDefault="005F3CC5" w:rsidP="00923BA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5F3CC5" w:rsidRPr="005000DF" w:rsidSect="00A91F37">
      <w:headerReference w:type="even" r:id="rId7"/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D32" w:rsidRDefault="00743D32">
      <w:r>
        <w:separator/>
      </w:r>
    </w:p>
  </w:endnote>
  <w:endnote w:type="continuationSeparator" w:id="0">
    <w:p w:rsidR="00743D32" w:rsidRDefault="0074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D32" w:rsidRDefault="00743D32">
      <w:r>
        <w:separator/>
      </w:r>
    </w:p>
  </w:footnote>
  <w:footnote w:type="continuationSeparator" w:id="0">
    <w:p w:rsidR="00743D32" w:rsidRDefault="00743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C5" w:rsidRDefault="005F3CC5" w:rsidP="004067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5F3CC5" w:rsidRDefault="005F3CC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C5" w:rsidRPr="009201B2" w:rsidRDefault="005F3CC5" w:rsidP="00406713">
    <w:pPr>
      <w:pStyle w:val="a9"/>
      <w:framePr w:wrap="around" w:vAnchor="text" w:hAnchor="margin" w:xAlign="center" w:y="1"/>
      <w:rPr>
        <w:rStyle w:val="ab"/>
        <w:sz w:val="20"/>
        <w:szCs w:val="20"/>
      </w:rPr>
    </w:pPr>
    <w:r w:rsidRPr="009201B2">
      <w:rPr>
        <w:rStyle w:val="ab"/>
        <w:sz w:val="20"/>
        <w:szCs w:val="20"/>
      </w:rPr>
      <w:fldChar w:fldCharType="begin"/>
    </w:r>
    <w:r w:rsidRPr="009201B2">
      <w:rPr>
        <w:rStyle w:val="ab"/>
        <w:sz w:val="20"/>
        <w:szCs w:val="20"/>
      </w:rPr>
      <w:instrText xml:space="preserve">PAGE  </w:instrText>
    </w:r>
    <w:r w:rsidRPr="009201B2">
      <w:rPr>
        <w:rStyle w:val="ab"/>
        <w:sz w:val="20"/>
        <w:szCs w:val="20"/>
      </w:rPr>
      <w:fldChar w:fldCharType="separate"/>
    </w:r>
    <w:r w:rsidR="00760FC2">
      <w:rPr>
        <w:rStyle w:val="ab"/>
        <w:noProof/>
        <w:sz w:val="20"/>
        <w:szCs w:val="20"/>
      </w:rPr>
      <w:t>2</w:t>
    </w:r>
    <w:r w:rsidRPr="009201B2">
      <w:rPr>
        <w:rStyle w:val="ab"/>
        <w:sz w:val="20"/>
        <w:szCs w:val="20"/>
      </w:rPr>
      <w:fldChar w:fldCharType="end"/>
    </w:r>
  </w:p>
  <w:p w:rsidR="005F3CC5" w:rsidRDefault="005F3CC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F60"/>
    <w:rsid w:val="000000B0"/>
    <w:rsid w:val="00000E8D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255"/>
    <w:rsid w:val="00036427"/>
    <w:rsid w:val="00037863"/>
    <w:rsid w:val="00040EF4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5E30"/>
    <w:rsid w:val="00076C97"/>
    <w:rsid w:val="00076F21"/>
    <w:rsid w:val="00083A1E"/>
    <w:rsid w:val="00084CB3"/>
    <w:rsid w:val="00084EF2"/>
    <w:rsid w:val="00090BF4"/>
    <w:rsid w:val="00091870"/>
    <w:rsid w:val="0009322E"/>
    <w:rsid w:val="00093C73"/>
    <w:rsid w:val="00094AA2"/>
    <w:rsid w:val="0009514A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6F8E"/>
    <w:rsid w:val="000B7191"/>
    <w:rsid w:val="000C1239"/>
    <w:rsid w:val="000C160F"/>
    <w:rsid w:val="000C1617"/>
    <w:rsid w:val="000C39D4"/>
    <w:rsid w:val="000C4715"/>
    <w:rsid w:val="000C4B0B"/>
    <w:rsid w:val="000C6496"/>
    <w:rsid w:val="000C701D"/>
    <w:rsid w:val="000D100B"/>
    <w:rsid w:val="000D2413"/>
    <w:rsid w:val="000D3E6D"/>
    <w:rsid w:val="000D48A3"/>
    <w:rsid w:val="000E04E3"/>
    <w:rsid w:val="000E063E"/>
    <w:rsid w:val="000E102F"/>
    <w:rsid w:val="000E281D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399"/>
    <w:rsid w:val="00107ECC"/>
    <w:rsid w:val="00110732"/>
    <w:rsid w:val="00112A83"/>
    <w:rsid w:val="00113827"/>
    <w:rsid w:val="00116696"/>
    <w:rsid w:val="0012468A"/>
    <w:rsid w:val="001260A0"/>
    <w:rsid w:val="00132F78"/>
    <w:rsid w:val="001342AF"/>
    <w:rsid w:val="00135A30"/>
    <w:rsid w:val="00136E5A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3088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860E3"/>
    <w:rsid w:val="00193CD6"/>
    <w:rsid w:val="00195072"/>
    <w:rsid w:val="00196611"/>
    <w:rsid w:val="00197E96"/>
    <w:rsid w:val="001A0AC0"/>
    <w:rsid w:val="001A0D87"/>
    <w:rsid w:val="001A12F7"/>
    <w:rsid w:val="001A17CD"/>
    <w:rsid w:val="001A1A41"/>
    <w:rsid w:val="001A238B"/>
    <w:rsid w:val="001A2B9F"/>
    <w:rsid w:val="001A3337"/>
    <w:rsid w:val="001A3DAB"/>
    <w:rsid w:val="001A46F7"/>
    <w:rsid w:val="001A4E1E"/>
    <w:rsid w:val="001A5CA8"/>
    <w:rsid w:val="001B1D95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D5EB7"/>
    <w:rsid w:val="001E0A8E"/>
    <w:rsid w:val="001E1232"/>
    <w:rsid w:val="001E2239"/>
    <w:rsid w:val="001E5A5B"/>
    <w:rsid w:val="001E7086"/>
    <w:rsid w:val="001E7328"/>
    <w:rsid w:val="001F01A2"/>
    <w:rsid w:val="001F0C60"/>
    <w:rsid w:val="001F6B40"/>
    <w:rsid w:val="001F6E1A"/>
    <w:rsid w:val="001F6EA6"/>
    <w:rsid w:val="0020054D"/>
    <w:rsid w:val="002007C0"/>
    <w:rsid w:val="00200D4F"/>
    <w:rsid w:val="00202010"/>
    <w:rsid w:val="002023F2"/>
    <w:rsid w:val="00204493"/>
    <w:rsid w:val="0021016E"/>
    <w:rsid w:val="00210BD8"/>
    <w:rsid w:val="002138F8"/>
    <w:rsid w:val="00215703"/>
    <w:rsid w:val="0021660C"/>
    <w:rsid w:val="002176CB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087D"/>
    <w:rsid w:val="00242EB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3811"/>
    <w:rsid w:val="002742B0"/>
    <w:rsid w:val="002742CE"/>
    <w:rsid w:val="00275829"/>
    <w:rsid w:val="0027598D"/>
    <w:rsid w:val="00276245"/>
    <w:rsid w:val="00276F56"/>
    <w:rsid w:val="002775DA"/>
    <w:rsid w:val="00277ADE"/>
    <w:rsid w:val="00277F32"/>
    <w:rsid w:val="0028055A"/>
    <w:rsid w:val="00283879"/>
    <w:rsid w:val="002838D5"/>
    <w:rsid w:val="00283D2B"/>
    <w:rsid w:val="00284418"/>
    <w:rsid w:val="00284AD3"/>
    <w:rsid w:val="002864EA"/>
    <w:rsid w:val="00287129"/>
    <w:rsid w:val="002905CE"/>
    <w:rsid w:val="002919F4"/>
    <w:rsid w:val="00292B3A"/>
    <w:rsid w:val="002936DC"/>
    <w:rsid w:val="002943BD"/>
    <w:rsid w:val="002A08E1"/>
    <w:rsid w:val="002A0CA1"/>
    <w:rsid w:val="002A2389"/>
    <w:rsid w:val="002A2751"/>
    <w:rsid w:val="002A42FC"/>
    <w:rsid w:val="002A4374"/>
    <w:rsid w:val="002A4EB9"/>
    <w:rsid w:val="002A6214"/>
    <w:rsid w:val="002A6604"/>
    <w:rsid w:val="002A6867"/>
    <w:rsid w:val="002A6D77"/>
    <w:rsid w:val="002A7DE6"/>
    <w:rsid w:val="002B0E05"/>
    <w:rsid w:val="002B1549"/>
    <w:rsid w:val="002B2428"/>
    <w:rsid w:val="002B2B33"/>
    <w:rsid w:val="002B2C0C"/>
    <w:rsid w:val="002B3CEA"/>
    <w:rsid w:val="002B3F02"/>
    <w:rsid w:val="002B43BD"/>
    <w:rsid w:val="002B4809"/>
    <w:rsid w:val="002B4D1F"/>
    <w:rsid w:val="002C0D4F"/>
    <w:rsid w:val="002C215A"/>
    <w:rsid w:val="002C29B8"/>
    <w:rsid w:val="002C4ABC"/>
    <w:rsid w:val="002C5DC3"/>
    <w:rsid w:val="002C702F"/>
    <w:rsid w:val="002C7342"/>
    <w:rsid w:val="002C7405"/>
    <w:rsid w:val="002C752D"/>
    <w:rsid w:val="002D040A"/>
    <w:rsid w:val="002D0571"/>
    <w:rsid w:val="002D18C4"/>
    <w:rsid w:val="002D19C0"/>
    <w:rsid w:val="002D36D2"/>
    <w:rsid w:val="002D4E70"/>
    <w:rsid w:val="002D509E"/>
    <w:rsid w:val="002D5B00"/>
    <w:rsid w:val="002E001D"/>
    <w:rsid w:val="002E4529"/>
    <w:rsid w:val="002E452C"/>
    <w:rsid w:val="002E76B6"/>
    <w:rsid w:val="002E788A"/>
    <w:rsid w:val="002F03ED"/>
    <w:rsid w:val="002F36D5"/>
    <w:rsid w:val="002F4EAE"/>
    <w:rsid w:val="002F56EA"/>
    <w:rsid w:val="002F6230"/>
    <w:rsid w:val="002F6A02"/>
    <w:rsid w:val="002F7EE6"/>
    <w:rsid w:val="00302964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180D"/>
    <w:rsid w:val="003236AB"/>
    <w:rsid w:val="003238B4"/>
    <w:rsid w:val="00325C36"/>
    <w:rsid w:val="003261A2"/>
    <w:rsid w:val="00326D4E"/>
    <w:rsid w:val="00327AA1"/>
    <w:rsid w:val="003325A9"/>
    <w:rsid w:val="00332C36"/>
    <w:rsid w:val="003345FA"/>
    <w:rsid w:val="003352A2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275A"/>
    <w:rsid w:val="00352BBB"/>
    <w:rsid w:val="00352F67"/>
    <w:rsid w:val="00353471"/>
    <w:rsid w:val="003549C1"/>
    <w:rsid w:val="003557AC"/>
    <w:rsid w:val="00355DB2"/>
    <w:rsid w:val="0035708F"/>
    <w:rsid w:val="003570E8"/>
    <w:rsid w:val="0035760F"/>
    <w:rsid w:val="00360DFE"/>
    <w:rsid w:val="003618A9"/>
    <w:rsid w:val="00363E9A"/>
    <w:rsid w:val="0036441D"/>
    <w:rsid w:val="003672B1"/>
    <w:rsid w:val="0037007E"/>
    <w:rsid w:val="0037039B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399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386B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2277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401D"/>
    <w:rsid w:val="004246F1"/>
    <w:rsid w:val="00424B8C"/>
    <w:rsid w:val="00425ADA"/>
    <w:rsid w:val="00425C7E"/>
    <w:rsid w:val="00426C90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2AAD"/>
    <w:rsid w:val="00455CA1"/>
    <w:rsid w:val="00455DFB"/>
    <w:rsid w:val="00456C10"/>
    <w:rsid w:val="00456E4F"/>
    <w:rsid w:val="00457592"/>
    <w:rsid w:val="00460A00"/>
    <w:rsid w:val="0046389C"/>
    <w:rsid w:val="004643F6"/>
    <w:rsid w:val="00464B5A"/>
    <w:rsid w:val="00470009"/>
    <w:rsid w:val="004729BE"/>
    <w:rsid w:val="004730EF"/>
    <w:rsid w:val="0047465C"/>
    <w:rsid w:val="00476529"/>
    <w:rsid w:val="00476DAD"/>
    <w:rsid w:val="00482C9F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1EA7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E7DFF"/>
    <w:rsid w:val="004F0B80"/>
    <w:rsid w:val="004F5615"/>
    <w:rsid w:val="004F5F3E"/>
    <w:rsid w:val="005000DF"/>
    <w:rsid w:val="005006B3"/>
    <w:rsid w:val="00501CB8"/>
    <w:rsid w:val="00504A28"/>
    <w:rsid w:val="00505E90"/>
    <w:rsid w:val="005070C0"/>
    <w:rsid w:val="00507BC0"/>
    <w:rsid w:val="00512C3F"/>
    <w:rsid w:val="00516075"/>
    <w:rsid w:val="00524EAD"/>
    <w:rsid w:val="00526228"/>
    <w:rsid w:val="005301BA"/>
    <w:rsid w:val="00531AFE"/>
    <w:rsid w:val="00532A06"/>
    <w:rsid w:val="00533A69"/>
    <w:rsid w:val="00534FF4"/>
    <w:rsid w:val="00535229"/>
    <w:rsid w:val="005377BA"/>
    <w:rsid w:val="0054010C"/>
    <w:rsid w:val="00540A35"/>
    <w:rsid w:val="00545CED"/>
    <w:rsid w:val="00545EF7"/>
    <w:rsid w:val="00546D72"/>
    <w:rsid w:val="0055166A"/>
    <w:rsid w:val="005522B0"/>
    <w:rsid w:val="00552C26"/>
    <w:rsid w:val="005534DD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930EC"/>
    <w:rsid w:val="005A1098"/>
    <w:rsid w:val="005A1310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5479"/>
    <w:rsid w:val="005D6BD8"/>
    <w:rsid w:val="005D73D1"/>
    <w:rsid w:val="005D7D0A"/>
    <w:rsid w:val="005E0C21"/>
    <w:rsid w:val="005E47A4"/>
    <w:rsid w:val="005E53AD"/>
    <w:rsid w:val="005F0311"/>
    <w:rsid w:val="005F2333"/>
    <w:rsid w:val="005F3CC5"/>
    <w:rsid w:val="005F472D"/>
    <w:rsid w:val="005F614E"/>
    <w:rsid w:val="005F679D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56FD6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4784"/>
    <w:rsid w:val="00695111"/>
    <w:rsid w:val="0069613A"/>
    <w:rsid w:val="0069699D"/>
    <w:rsid w:val="006A02F5"/>
    <w:rsid w:val="006A0808"/>
    <w:rsid w:val="006A0B39"/>
    <w:rsid w:val="006A0DE2"/>
    <w:rsid w:val="006A2100"/>
    <w:rsid w:val="006A21D5"/>
    <w:rsid w:val="006A2D8C"/>
    <w:rsid w:val="006A42C7"/>
    <w:rsid w:val="006A43DE"/>
    <w:rsid w:val="006A50CC"/>
    <w:rsid w:val="006A61FC"/>
    <w:rsid w:val="006A67B7"/>
    <w:rsid w:val="006B1F48"/>
    <w:rsid w:val="006B29A2"/>
    <w:rsid w:val="006B3469"/>
    <w:rsid w:val="006B4482"/>
    <w:rsid w:val="006B4632"/>
    <w:rsid w:val="006B5F0B"/>
    <w:rsid w:val="006B6A32"/>
    <w:rsid w:val="006B6F22"/>
    <w:rsid w:val="006B6F30"/>
    <w:rsid w:val="006C177F"/>
    <w:rsid w:val="006C20AB"/>
    <w:rsid w:val="006C2740"/>
    <w:rsid w:val="006C55BC"/>
    <w:rsid w:val="006C5E2C"/>
    <w:rsid w:val="006C6FE1"/>
    <w:rsid w:val="006D0C4A"/>
    <w:rsid w:val="006D1BF0"/>
    <w:rsid w:val="006D241E"/>
    <w:rsid w:val="006D48F6"/>
    <w:rsid w:val="006D5F07"/>
    <w:rsid w:val="006D68A1"/>
    <w:rsid w:val="006E15D4"/>
    <w:rsid w:val="006E21DF"/>
    <w:rsid w:val="006E3999"/>
    <w:rsid w:val="006E3B51"/>
    <w:rsid w:val="006E4738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16A2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3D32"/>
    <w:rsid w:val="00744393"/>
    <w:rsid w:val="00745347"/>
    <w:rsid w:val="0074568F"/>
    <w:rsid w:val="007466A8"/>
    <w:rsid w:val="00750DA5"/>
    <w:rsid w:val="007541A7"/>
    <w:rsid w:val="0075461F"/>
    <w:rsid w:val="00754B5E"/>
    <w:rsid w:val="007572C2"/>
    <w:rsid w:val="00760FC2"/>
    <w:rsid w:val="0076300A"/>
    <w:rsid w:val="00763065"/>
    <w:rsid w:val="00764B71"/>
    <w:rsid w:val="0076554F"/>
    <w:rsid w:val="00766257"/>
    <w:rsid w:val="0077066F"/>
    <w:rsid w:val="00770EAA"/>
    <w:rsid w:val="00774581"/>
    <w:rsid w:val="00774AD7"/>
    <w:rsid w:val="00775924"/>
    <w:rsid w:val="00780708"/>
    <w:rsid w:val="00782B68"/>
    <w:rsid w:val="007856A1"/>
    <w:rsid w:val="00787B0F"/>
    <w:rsid w:val="00790217"/>
    <w:rsid w:val="00790955"/>
    <w:rsid w:val="00791C46"/>
    <w:rsid w:val="00791FEE"/>
    <w:rsid w:val="00793510"/>
    <w:rsid w:val="00793AFA"/>
    <w:rsid w:val="00797D1F"/>
    <w:rsid w:val="007A0297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319B"/>
    <w:rsid w:val="007C4391"/>
    <w:rsid w:val="007C444B"/>
    <w:rsid w:val="007C573D"/>
    <w:rsid w:val="007D331E"/>
    <w:rsid w:val="007D3FE7"/>
    <w:rsid w:val="007D45D7"/>
    <w:rsid w:val="007D4841"/>
    <w:rsid w:val="007E1108"/>
    <w:rsid w:val="007E1ECC"/>
    <w:rsid w:val="007E247A"/>
    <w:rsid w:val="007E2A3E"/>
    <w:rsid w:val="007E30B8"/>
    <w:rsid w:val="007E3F1C"/>
    <w:rsid w:val="007E4EC6"/>
    <w:rsid w:val="007E6920"/>
    <w:rsid w:val="007E7C8D"/>
    <w:rsid w:val="007F1431"/>
    <w:rsid w:val="007F1BBC"/>
    <w:rsid w:val="007F36A5"/>
    <w:rsid w:val="007F40EC"/>
    <w:rsid w:val="007F5849"/>
    <w:rsid w:val="007F63AD"/>
    <w:rsid w:val="007F6A8B"/>
    <w:rsid w:val="00802274"/>
    <w:rsid w:val="00802B86"/>
    <w:rsid w:val="00804BD5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3125"/>
    <w:rsid w:val="00826137"/>
    <w:rsid w:val="008262F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0B1B"/>
    <w:rsid w:val="008628DD"/>
    <w:rsid w:val="00862AE0"/>
    <w:rsid w:val="00863106"/>
    <w:rsid w:val="00866914"/>
    <w:rsid w:val="00867D0D"/>
    <w:rsid w:val="0087029A"/>
    <w:rsid w:val="008706D1"/>
    <w:rsid w:val="008713D2"/>
    <w:rsid w:val="00873763"/>
    <w:rsid w:val="00873FD6"/>
    <w:rsid w:val="00875665"/>
    <w:rsid w:val="00882452"/>
    <w:rsid w:val="008828F4"/>
    <w:rsid w:val="008836EF"/>
    <w:rsid w:val="00883BBF"/>
    <w:rsid w:val="00884728"/>
    <w:rsid w:val="0088612C"/>
    <w:rsid w:val="00886201"/>
    <w:rsid w:val="0088626A"/>
    <w:rsid w:val="00886BE7"/>
    <w:rsid w:val="00886D6A"/>
    <w:rsid w:val="008876D3"/>
    <w:rsid w:val="008902D6"/>
    <w:rsid w:val="00890AA1"/>
    <w:rsid w:val="008937E3"/>
    <w:rsid w:val="008949F6"/>
    <w:rsid w:val="008967BB"/>
    <w:rsid w:val="00897264"/>
    <w:rsid w:val="00897666"/>
    <w:rsid w:val="008A04DA"/>
    <w:rsid w:val="008A134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0A3"/>
    <w:rsid w:val="008C180F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E7263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537"/>
    <w:rsid w:val="009023E6"/>
    <w:rsid w:val="0090318F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141"/>
    <w:rsid w:val="009144F0"/>
    <w:rsid w:val="00915065"/>
    <w:rsid w:val="00916B8B"/>
    <w:rsid w:val="00916D1C"/>
    <w:rsid w:val="009201B2"/>
    <w:rsid w:val="009204DE"/>
    <w:rsid w:val="009205B8"/>
    <w:rsid w:val="00920687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A34"/>
    <w:rsid w:val="009437F2"/>
    <w:rsid w:val="00945D27"/>
    <w:rsid w:val="00946D86"/>
    <w:rsid w:val="0095267D"/>
    <w:rsid w:val="00952C6A"/>
    <w:rsid w:val="00952CF7"/>
    <w:rsid w:val="009534A4"/>
    <w:rsid w:val="00953640"/>
    <w:rsid w:val="00953FCA"/>
    <w:rsid w:val="00954B2A"/>
    <w:rsid w:val="00955C85"/>
    <w:rsid w:val="00956577"/>
    <w:rsid w:val="00957C2F"/>
    <w:rsid w:val="00960AD5"/>
    <w:rsid w:val="00960B71"/>
    <w:rsid w:val="00960BD3"/>
    <w:rsid w:val="00965C00"/>
    <w:rsid w:val="00965C66"/>
    <w:rsid w:val="009677C3"/>
    <w:rsid w:val="009705C4"/>
    <w:rsid w:val="009712C5"/>
    <w:rsid w:val="0097232E"/>
    <w:rsid w:val="00972981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97632"/>
    <w:rsid w:val="009A0441"/>
    <w:rsid w:val="009A0FB9"/>
    <w:rsid w:val="009A126B"/>
    <w:rsid w:val="009A1334"/>
    <w:rsid w:val="009A2F91"/>
    <w:rsid w:val="009A42AE"/>
    <w:rsid w:val="009A5123"/>
    <w:rsid w:val="009A60C4"/>
    <w:rsid w:val="009A6B3C"/>
    <w:rsid w:val="009A7C7B"/>
    <w:rsid w:val="009B14DB"/>
    <w:rsid w:val="009B1BAD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2DB3"/>
    <w:rsid w:val="009D36E8"/>
    <w:rsid w:val="009D6F77"/>
    <w:rsid w:val="009D7C6C"/>
    <w:rsid w:val="009E2EB4"/>
    <w:rsid w:val="009F2250"/>
    <w:rsid w:val="009F2374"/>
    <w:rsid w:val="009F4C51"/>
    <w:rsid w:val="009F608E"/>
    <w:rsid w:val="009F7EB7"/>
    <w:rsid w:val="00A02002"/>
    <w:rsid w:val="00A03B3F"/>
    <w:rsid w:val="00A076A3"/>
    <w:rsid w:val="00A1078A"/>
    <w:rsid w:val="00A10D16"/>
    <w:rsid w:val="00A1378A"/>
    <w:rsid w:val="00A161C5"/>
    <w:rsid w:val="00A16E35"/>
    <w:rsid w:val="00A17424"/>
    <w:rsid w:val="00A239BC"/>
    <w:rsid w:val="00A24D19"/>
    <w:rsid w:val="00A26FBD"/>
    <w:rsid w:val="00A27E93"/>
    <w:rsid w:val="00A30261"/>
    <w:rsid w:val="00A30605"/>
    <w:rsid w:val="00A30BA7"/>
    <w:rsid w:val="00A335E5"/>
    <w:rsid w:val="00A33E7C"/>
    <w:rsid w:val="00A35B6B"/>
    <w:rsid w:val="00A360F7"/>
    <w:rsid w:val="00A405A3"/>
    <w:rsid w:val="00A41D53"/>
    <w:rsid w:val="00A430A6"/>
    <w:rsid w:val="00A4632C"/>
    <w:rsid w:val="00A46C95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660E5"/>
    <w:rsid w:val="00A67E7A"/>
    <w:rsid w:val="00A700F7"/>
    <w:rsid w:val="00A70669"/>
    <w:rsid w:val="00A706D5"/>
    <w:rsid w:val="00A72AFF"/>
    <w:rsid w:val="00A731D8"/>
    <w:rsid w:val="00A74900"/>
    <w:rsid w:val="00A75242"/>
    <w:rsid w:val="00A76188"/>
    <w:rsid w:val="00A80D82"/>
    <w:rsid w:val="00A815B8"/>
    <w:rsid w:val="00A81C3F"/>
    <w:rsid w:val="00A81F89"/>
    <w:rsid w:val="00A838C9"/>
    <w:rsid w:val="00A85C17"/>
    <w:rsid w:val="00A85D77"/>
    <w:rsid w:val="00A867DF"/>
    <w:rsid w:val="00A91F37"/>
    <w:rsid w:val="00A92941"/>
    <w:rsid w:val="00A95235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0470"/>
    <w:rsid w:val="00AB1AF0"/>
    <w:rsid w:val="00AB27D9"/>
    <w:rsid w:val="00AB3305"/>
    <w:rsid w:val="00AB361C"/>
    <w:rsid w:val="00AB3B83"/>
    <w:rsid w:val="00AB53D4"/>
    <w:rsid w:val="00AB71F8"/>
    <w:rsid w:val="00AC069E"/>
    <w:rsid w:val="00AC0A83"/>
    <w:rsid w:val="00AC1070"/>
    <w:rsid w:val="00AC2273"/>
    <w:rsid w:val="00AC27DC"/>
    <w:rsid w:val="00AC30EF"/>
    <w:rsid w:val="00AC39E5"/>
    <w:rsid w:val="00AC686C"/>
    <w:rsid w:val="00AD136C"/>
    <w:rsid w:val="00AD395E"/>
    <w:rsid w:val="00AD3C7F"/>
    <w:rsid w:val="00AD4F61"/>
    <w:rsid w:val="00AD62DC"/>
    <w:rsid w:val="00AD6FCB"/>
    <w:rsid w:val="00AD7DD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5C3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A12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2C3D"/>
    <w:rsid w:val="00B53DA4"/>
    <w:rsid w:val="00B57076"/>
    <w:rsid w:val="00B57868"/>
    <w:rsid w:val="00B615B6"/>
    <w:rsid w:val="00B62E7B"/>
    <w:rsid w:val="00B6309E"/>
    <w:rsid w:val="00B721DC"/>
    <w:rsid w:val="00B734C9"/>
    <w:rsid w:val="00B73B84"/>
    <w:rsid w:val="00B73CAC"/>
    <w:rsid w:val="00B74038"/>
    <w:rsid w:val="00B74222"/>
    <w:rsid w:val="00B742F5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443D"/>
    <w:rsid w:val="00B96BA6"/>
    <w:rsid w:val="00BA042A"/>
    <w:rsid w:val="00BA08EC"/>
    <w:rsid w:val="00BA0C70"/>
    <w:rsid w:val="00BB1565"/>
    <w:rsid w:val="00BB392E"/>
    <w:rsid w:val="00BB3B81"/>
    <w:rsid w:val="00BB4843"/>
    <w:rsid w:val="00BB4A8F"/>
    <w:rsid w:val="00BB5CEE"/>
    <w:rsid w:val="00BB7CDA"/>
    <w:rsid w:val="00BC1160"/>
    <w:rsid w:val="00BC148E"/>
    <w:rsid w:val="00BC2D69"/>
    <w:rsid w:val="00BC3EA2"/>
    <w:rsid w:val="00BC4081"/>
    <w:rsid w:val="00BC40BE"/>
    <w:rsid w:val="00BD1897"/>
    <w:rsid w:val="00BD1B55"/>
    <w:rsid w:val="00BD2053"/>
    <w:rsid w:val="00BD38DC"/>
    <w:rsid w:val="00BD5187"/>
    <w:rsid w:val="00BE26B8"/>
    <w:rsid w:val="00BE351F"/>
    <w:rsid w:val="00BE7E32"/>
    <w:rsid w:val="00BF3806"/>
    <w:rsid w:val="00BF762D"/>
    <w:rsid w:val="00C006CB"/>
    <w:rsid w:val="00C00F78"/>
    <w:rsid w:val="00C028B9"/>
    <w:rsid w:val="00C0360B"/>
    <w:rsid w:val="00C0382D"/>
    <w:rsid w:val="00C04D0A"/>
    <w:rsid w:val="00C122D6"/>
    <w:rsid w:val="00C12C08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5FAC"/>
    <w:rsid w:val="00C76513"/>
    <w:rsid w:val="00C8154A"/>
    <w:rsid w:val="00C81F03"/>
    <w:rsid w:val="00C82746"/>
    <w:rsid w:val="00C82A4B"/>
    <w:rsid w:val="00C82EC5"/>
    <w:rsid w:val="00C831E5"/>
    <w:rsid w:val="00C8466A"/>
    <w:rsid w:val="00C8577B"/>
    <w:rsid w:val="00C86954"/>
    <w:rsid w:val="00C92915"/>
    <w:rsid w:val="00C931DF"/>
    <w:rsid w:val="00C933B1"/>
    <w:rsid w:val="00C93D8C"/>
    <w:rsid w:val="00C946F1"/>
    <w:rsid w:val="00C9607D"/>
    <w:rsid w:val="00C9628C"/>
    <w:rsid w:val="00C969EB"/>
    <w:rsid w:val="00CA08FC"/>
    <w:rsid w:val="00CA3EB8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4B88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78C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294F"/>
    <w:rsid w:val="00D13B5C"/>
    <w:rsid w:val="00D15698"/>
    <w:rsid w:val="00D15B83"/>
    <w:rsid w:val="00D16078"/>
    <w:rsid w:val="00D16E8D"/>
    <w:rsid w:val="00D17A16"/>
    <w:rsid w:val="00D227F6"/>
    <w:rsid w:val="00D305C0"/>
    <w:rsid w:val="00D31FC4"/>
    <w:rsid w:val="00D35316"/>
    <w:rsid w:val="00D35D12"/>
    <w:rsid w:val="00D36D7D"/>
    <w:rsid w:val="00D37AF6"/>
    <w:rsid w:val="00D41C5C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CCC"/>
    <w:rsid w:val="00D62D20"/>
    <w:rsid w:val="00D66A03"/>
    <w:rsid w:val="00D67C3C"/>
    <w:rsid w:val="00D726F5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40E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031C"/>
    <w:rsid w:val="00DB0541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DF772A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3D00"/>
    <w:rsid w:val="00E14FDF"/>
    <w:rsid w:val="00E150B0"/>
    <w:rsid w:val="00E1692E"/>
    <w:rsid w:val="00E2091B"/>
    <w:rsid w:val="00E20ADF"/>
    <w:rsid w:val="00E21C4C"/>
    <w:rsid w:val="00E243D0"/>
    <w:rsid w:val="00E25E7B"/>
    <w:rsid w:val="00E2648A"/>
    <w:rsid w:val="00E26557"/>
    <w:rsid w:val="00E324D6"/>
    <w:rsid w:val="00E3287B"/>
    <w:rsid w:val="00E349F6"/>
    <w:rsid w:val="00E35B10"/>
    <w:rsid w:val="00E36B3E"/>
    <w:rsid w:val="00E40B07"/>
    <w:rsid w:val="00E40E8B"/>
    <w:rsid w:val="00E41083"/>
    <w:rsid w:val="00E42DEC"/>
    <w:rsid w:val="00E43417"/>
    <w:rsid w:val="00E43DA3"/>
    <w:rsid w:val="00E43FFE"/>
    <w:rsid w:val="00E447E3"/>
    <w:rsid w:val="00E44EAF"/>
    <w:rsid w:val="00E50F59"/>
    <w:rsid w:val="00E51127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207"/>
    <w:rsid w:val="00E63684"/>
    <w:rsid w:val="00E63D98"/>
    <w:rsid w:val="00E64082"/>
    <w:rsid w:val="00E657EC"/>
    <w:rsid w:val="00E65EF4"/>
    <w:rsid w:val="00E663C8"/>
    <w:rsid w:val="00E6737B"/>
    <w:rsid w:val="00E67734"/>
    <w:rsid w:val="00E70517"/>
    <w:rsid w:val="00E734D4"/>
    <w:rsid w:val="00E74D72"/>
    <w:rsid w:val="00E75257"/>
    <w:rsid w:val="00E8221A"/>
    <w:rsid w:val="00E832AC"/>
    <w:rsid w:val="00E8652C"/>
    <w:rsid w:val="00E871ED"/>
    <w:rsid w:val="00E9049A"/>
    <w:rsid w:val="00E92687"/>
    <w:rsid w:val="00E92ED4"/>
    <w:rsid w:val="00E94082"/>
    <w:rsid w:val="00E951C1"/>
    <w:rsid w:val="00E9592A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C6E55"/>
    <w:rsid w:val="00EC7C7C"/>
    <w:rsid w:val="00ED04AC"/>
    <w:rsid w:val="00ED10FB"/>
    <w:rsid w:val="00ED2AEA"/>
    <w:rsid w:val="00ED392D"/>
    <w:rsid w:val="00ED5B39"/>
    <w:rsid w:val="00EE1053"/>
    <w:rsid w:val="00EE1666"/>
    <w:rsid w:val="00EE3F35"/>
    <w:rsid w:val="00EE414A"/>
    <w:rsid w:val="00EE599F"/>
    <w:rsid w:val="00EE7330"/>
    <w:rsid w:val="00EF4474"/>
    <w:rsid w:val="00EF78FF"/>
    <w:rsid w:val="00F00308"/>
    <w:rsid w:val="00F010EF"/>
    <w:rsid w:val="00F013F4"/>
    <w:rsid w:val="00F02E38"/>
    <w:rsid w:val="00F04118"/>
    <w:rsid w:val="00F04EA3"/>
    <w:rsid w:val="00F0518F"/>
    <w:rsid w:val="00F06C6A"/>
    <w:rsid w:val="00F06CC1"/>
    <w:rsid w:val="00F06D2B"/>
    <w:rsid w:val="00F073A2"/>
    <w:rsid w:val="00F101AF"/>
    <w:rsid w:val="00F12385"/>
    <w:rsid w:val="00F12C51"/>
    <w:rsid w:val="00F13167"/>
    <w:rsid w:val="00F1337A"/>
    <w:rsid w:val="00F14D2A"/>
    <w:rsid w:val="00F14F13"/>
    <w:rsid w:val="00F1504C"/>
    <w:rsid w:val="00F15F2B"/>
    <w:rsid w:val="00F1744F"/>
    <w:rsid w:val="00F174B7"/>
    <w:rsid w:val="00F20103"/>
    <w:rsid w:val="00F21446"/>
    <w:rsid w:val="00F225BB"/>
    <w:rsid w:val="00F22959"/>
    <w:rsid w:val="00F22D8E"/>
    <w:rsid w:val="00F24C4F"/>
    <w:rsid w:val="00F2505E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AE1"/>
    <w:rsid w:val="00F42D54"/>
    <w:rsid w:val="00F43C5D"/>
    <w:rsid w:val="00F47D97"/>
    <w:rsid w:val="00F47E88"/>
    <w:rsid w:val="00F525C1"/>
    <w:rsid w:val="00F53641"/>
    <w:rsid w:val="00F558F5"/>
    <w:rsid w:val="00F616FE"/>
    <w:rsid w:val="00F636AC"/>
    <w:rsid w:val="00F63B17"/>
    <w:rsid w:val="00F64730"/>
    <w:rsid w:val="00F65525"/>
    <w:rsid w:val="00F66C04"/>
    <w:rsid w:val="00F71642"/>
    <w:rsid w:val="00F738BF"/>
    <w:rsid w:val="00F748E3"/>
    <w:rsid w:val="00F75CB6"/>
    <w:rsid w:val="00F76A70"/>
    <w:rsid w:val="00F7719A"/>
    <w:rsid w:val="00F8035F"/>
    <w:rsid w:val="00F8085F"/>
    <w:rsid w:val="00F81708"/>
    <w:rsid w:val="00F82834"/>
    <w:rsid w:val="00F84E0F"/>
    <w:rsid w:val="00F85422"/>
    <w:rsid w:val="00F95778"/>
    <w:rsid w:val="00F96644"/>
    <w:rsid w:val="00F96BB8"/>
    <w:rsid w:val="00F9733E"/>
    <w:rsid w:val="00FA3B28"/>
    <w:rsid w:val="00FA48AD"/>
    <w:rsid w:val="00FA71F3"/>
    <w:rsid w:val="00FA78A3"/>
    <w:rsid w:val="00FB0DF6"/>
    <w:rsid w:val="00FB0F4C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4C4"/>
    <w:rsid w:val="00FD0781"/>
    <w:rsid w:val="00FD27B5"/>
    <w:rsid w:val="00FD2BCC"/>
    <w:rsid w:val="00FD2F5C"/>
    <w:rsid w:val="00FD425E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  <w:rsid w:val="00FF40D4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6DDD4-E7AA-435C-B387-C3885D1F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link w:val="20"/>
    <w:uiPriority w:val="99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6228"/>
    <w:rPr>
      <w:rFonts w:ascii="Arial" w:hAnsi="Arial" w:cs="Times New Roman"/>
      <w:b/>
      <w:color w:val="000080"/>
      <w:sz w:val="34"/>
    </w:rPr>
  </w:style>
  <w:style w:type="character" w:customStyle="1" w:styleId="20">
    <w:name w:val="Заголовок 2 Знак"/>
    <w:link w:val="2"/>
    <w:uiPriority w:val="99"/>
    <w:semiHidden/>
    <w:locked/>
    <w:rsid w:val="00F06C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06C6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06C6A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D42B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06C6A"/>
    <w:rPr>
      <w:rFonts w:cs="Times New Roman"/>
      <w:sz w:val="2"/>
    </w:rPr>
  </w:style>
  <w:style w:type="paragraph" w:customStyle="1" w:styleId="Normal1">
    <w:name w:val="Normal1"/>
    <w:uiPriority w:val="99"/>
    <w:rsid w:val="00526228"/>
    <w:rPr>
      <w:sz w:val="22"/>
    </w:rPr>
  </w:style>
  <w:style w:type="paragraph" w:styleId="a5">
    <w:name w:val="Body Text"/>
    <w:basedOn w:val="a"/>
    <w:link w:val="a6"/>
    <w:uiPriority w:val="99"/>
    <w:rsid w:val="00526228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526228"/>
    <w:rPr>
      <w:rFonts w:cs="Times New Roman"/>
      <w:sz w:val="24"/>
    </w:rPr>
  </w:style>
  <w:style w:type="character" w:styleId="a7">
    <w:name w:val="Hyperlink"/>
    <w:uiPriority w:val="99"/>
    <w:rsid w:val="009036BC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73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06C6A"/>
    <w:rPr>
      <w:rFonts w:cs="Times New Roman"/>
      <w:sz w:val="24"/>
      <w:szCs w:val="24"/>
    </w:rPr>
  </w:style>
  <w:style w:type="character" w:styleId="ab">
    <w:name w:val="page number"/>
    <w:uiPriority w:val="99"/>
    <w:rsid w:val="00EB738B"/>
    <w:rPr>
      <w:rFonts w:cs="Times New Roman"/>
    </w:rPr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uiPriority w:val="99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1">
    <w:name w:val="toc 3"/>
    <w:basedOn w:val="a"/>
    <w:next w:val="a"/>
    <w:autoRedefine/>
    <w:uiPriority w:val="99"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c">
    <w:name w:val="List Paragraph"/>
    <w:basedOn w:val="a"/>
    <w:uiPriority w:val="99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link w:val="Bodytext"/>
    <w:uiPriority w:val="99"/>
    <w:rsid w:val="00556592"/>
    <w:pPr>
      <w:jc w:val="both"/>
    </w:pPr>
    <w:rPr>
      <w:b/>
      <w:i/>
      <w:sz w:val="28"/>
    </w:rPr>
  </w:style>
  <w:style w:type="paragraph" w:styleId="ad">
    <w:name w:val="footer"/>
    <w:basedOn w:val="a"/>
    <w:link w:val="ae"/>
    <w:uiPriority w:val="99"/>
    <w:rsid w:val="009201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9201B2"/>
    <w:rPr>
      <w:rFonts w:cs="Times New Roman"/>
      <w:sz w:val="24"/>
      <w:szCs w:val="24"/>
    </w:rPr>
  </w:style>
  <w:style w:type="paragraph" w:customStyle="1" w:styleId="22">
    <w:name w:val="Основной текст2"/>
    <w:basedOn w:val="a"/>
    <w:uiPriority w:val="99"/>
    <w:rsid w:val="005F7D8B"/>
    <w:pPr>
      <w:jc w:val="both"/>
    </w:pPr>
    <w:rPr>
      <w:b/>
      <w:i/>
      <w:sz w:val="28"/>
      <w:szCs w:val="20"/>
    </w:rPr>
  </w:style>
  <w:style w:type="paragraph" w:styleId="af">
    <w:name w:val="Normal (Web)"/>
    <w:basedOn w:val="a"/>
    <w:uiPriority w:val="99"/>
    <w:rsid w:val="00857B95"/>
    <w:pPr>
      <w:spacing w:before="100" w:beforeAutospacing="1" w:after="100" w:afterAutospacing="1"/>
    </w:pPr>
  </w:style>
  <w:style w:type="character" w:styleId="af0">
    <w:name w:val="Strong"/>
    <w:uiPriority w:val="99"/>
    <w:qFormat/>
    <w:rsid w:val="00CB0EAB"/>
    <w:rPr>
      <w:rFonts w:cs="Times New Roman"/>
      <w:b/>
      <w:bCs/>
    </w:rPr>
  </w:style>
  <w:style w:type="paragraph" w:styleId="af1">
    <w:name w:val="Body Text Indent"/>
    <w:basedOn w:val="a"/>
    <w:link w:val="af2"/>
    <w:uiPriority w:val="99"/>
    <w:rsid w:val="00C0382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locked/>
    <w:rsid w:val="00C0382D"/>
    <w:rPr>
      <w:rFonts w:cs="Times New Roman"/>
      <w:sz w:val="24"/>
      <w:szCs w:val="24"/>
    </w:rPr>
  </w:style>
  <w:style w:type="paragraph" w:customStyle="1" w:styleId="Mainheader">
    <w:name w:val="Main header"/>
    <w:basedOn w:val="a"/>
    <w:uiPriority w:val="99"/>
    <w:rsid w:val="00CD7A81"/>
    <w:pPr>
      <w:tabs>
        <w:tab w:val="center" w:pos="4320"/>
      </w:tabs>
      <w:spacing w:after="120"/>
      <w:jc w:val="center"/>
    </w:pPr>
    <w:rPr>
      <w:b/>
      <w:spacing w:val="30"/>
      <w:sz w:val="26"/>
      <w:szCs w:val="20"/>
    </w:rPr>
  </w:style>
  <w:style w:type="character" w:customStyle="1" w:styleId="Bodytext">
    <w:name w:val="Body text_"/>
    <w:link w:val="13"/>
    <w:uiPriority w:val="99"/>
    <w:locked/>
    <w:rsid w:val="001F6E1A"/>
    <w:rPr>
      <w:rFonts w:cs="Times New Roman"/>
      <w:b/>
      <w:i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1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1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1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1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2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23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16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22</Pages>
  <Words>5177</Words>
  <Characters>29515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Потапова Елена Владимировна</cp:lastModifiedBy>
  <cp:revision>212</cp:revision>
  <cp:lastPrinted>2020-12-18T13:50:00Z</cp:lastPrinted>
  <dcterms:created xsi:type="dcterms:W3CDTF">2016-10-31T07:55:00Z</dcterms:created>
  <dcterms:modified xsi:type="dcterms:W3CDTF">2020-12-21T06:06:00Z</dcterms:modified>
</cp:coreProperties>
</file>